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6E992" w14:textId="5E602E08" w:rsidR="00FF3314" w:rsidRPr="009B612B" w:rsidRDefault="000D46AF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5FEBE3EE" wp14:editId="3C35058A">
            <wp:extent cx="6623436" cy="719432"/>
            <wp:effectExtent l="0" t="0" r="0" b="0"/>
            <wp:docPr id="2" name="1" descr="Auto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8997" cy="722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B6E91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003299" w14:textId="77777777" w:rsidR="00F00D7A" w:rsidRPr="00140EE1" w:rsidRDefault="00F00D7A" w:rsidP="00F00D7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0EE1">
        <w:rPr>
          <w:rFonts w:ascii="Times New Roman" w:hAnsi="Times New Roman" w:cs="Times New Roman"/>
          <w:sz w:val="24"/>
          <w:szCs w:val="24"/>
        </w:rPr>
        <w:t>УТВЕРЖДАЮ</w:t>
      </w:r>
    </w:p>
    <w:p w14:paraId="7AA753BD" w14:textId="32F77560" w:rsidR="00F00D7A" w:rsidRPr="00140EE1" w:rsidRDefault="00F00D7A" w:rsidP="00F00D7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</w:t>
      </w:r>
      <w:r w:rsidRPr="00140EE1">
        <w:rPr>
          <w:rFonts w:ascii="Times New Roman" w:hAnsi="Times New Roman" w:cs="Times New Roman"/>
          <w:sz w:val="24"/>
          <w:szCs w:val="24"/>
        </w:rPr>
        <w:t xml:space="preserve">ектор </w:t>
      </w:r>
      <w:r>
        <w:rPr>
          <w:rFonts w:ascii="Times New Roman" w:hAnsi="Times New Roman" w:cs="Times New Roman"/>
          <w:sz w:val="24"/>
          <w:szCs w:val="24"/>
        </w:rPr>
        <w:t>по учебной работе</w:t>
      </w:r>
      <w:r w:rsidR="00C97016">
        <w:rPr>
          <w:rFonts w:ascii="Times New Roman" w:hAnsi="Times New Roman" w:cs="Times New Roman"/>
          <w:sz w:val="24"/>
          <w:szCs w:val="24"/>
        </w:rPr>
        <w:t xml:space="preserve"> </w:t>
      </w:r>
      <w:r w:rsidRPr="00140EE1">
        <w:rPr>
          <w:rFonts w:ascii="Times New Roman" w:hAnsi="Times New Roman" w:cs="Times New Roman"/>
          <w:sz w:val="24"/>
          <w:szCs w:val="24"/>
        </w:rPr>
        <w:t xml:space="preserve">ОУ ВО «Южно-Уральский </w:t>
      </w:r>
    </w:p>
    <w:p w14:paraId="004479B8" w14:textId="77777777" w:rsidR="00F00D7A" w:rsidRPr="00140EE1" w:rsidRDefault="00F00D7A" w:rsidP="00F00D7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0EE1">
        <w:rPr>
          <w:rFonts w:ascii="Times New Roman" w:hAnsi="Times New Roman" w:cs="Times New Roman"/>
          <w:sz w:val="24"/>
          <w:szCs w:val="24"/>
        </w:rPr>
        <w:t>технологический университет»</w:t>
      </w:r>
    </w:p>
    <w:p w14:paraId="5DFE254A" w14:textId="77777777" w:rsidR="00F00D7A" w:rsidRPr="00140EE1" w:rsidRDefault="00F00D7A" w:rsidP="00F00D7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140EE1">
        <w:rPr>
          <w:rFonts w:ascii="Times New Roman" w:hAnsi="Times New Roman" w:cs="Times New Roman"/>
          <w:sz w:val="24"/>
          <w:szCs w:val="24"/>
        </w:rPr>
        <w:t xml:space="preserve">.В. </w:t>
      </w:r>
      <w:r>
        <w:rPr>
          <w:rFonts w:ascii="Times New Roman" w:hAnsi="Times New Roman" w:cs="Times New Roman"/>
          <w:sz w:val="24"/>
          <w:szCs w:val="24"/>
        </w:rPr>
        <w:t>Алферова</w:t>
      </w:r>
    </w:p>
    <w:p w14:paraId="79E9707B" w14:textId="77777777" w:rsidR="00F00D7A" w:rsidRPr="00140EE1" w:rsidRDefault="00F00D7A" w:rsidP="00F00D7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0EE1">
        <w:rPr>
          <w:rFonts w:ascii="Times New Roman" w:hAnsi="Times New Roman" w:cs="Times New Roman"/>
          <w:sz w:val="24"/>
          <w:szCs w:val="24"/>
        </w:rPr>
        <w:t>«25» января 2022 г.</w:t>
      </w:r>
    </w:p>
    <w:p w14:paraId="0B8D1CCB" w14:textId="77777777" w:rsidR="00F00D7A" w:rsidRPr="00140EE1" w:rsidRDefault="00F00D7A" w:rsidP="00F00D7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90B3633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2AFDF3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0854" w14:textId="78E7C4B9" w:rsidR="00FF3314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5B3879" w14:textId="77777777" w:rsidR="009B612B" w:rsidRPr="009B612B" w:rsidRDefault="009B612B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154911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1071D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ФОНД ОЦЕНОЧНЫХ МАТЕРИАЛОВ</w:t>
      </w:r>
    </w:p>
    <w:p w14:paraId="119AB9A2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(ОЦЕНОЧНЫХ СРЕДСТВ)</w:t>
      </w:r>
    </w:p>
    <w:p w14:paraId="77D02403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для проведения текущего контроля и промежуточной аттестации</w:t>
      </w:r>
    </w:p>
    <w:p w14:paraId="07026EB8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по дисциплине</w:t>
      </w:r>
    </w:p>
    <w:p w14:paraId="035E446A" w14:textId="333DF2AD" w:rsidR="00FF3314" w:rsidRPr="009B612B" w:rsidRDefault="00582FFC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Актуальные проблемы деятельности органов власти (научно-исследовательский семинар)</w:t>
      </w:r>
    </w:p>
    <w:p w14:paraId="5273597E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3D1F73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для обучающихся по</w:t>
      </w:r>
      <w:r w:rsidR="006E30CD" w:rsidRPr="009B612B">
        <w:rPr>
          <w:rFonts w:ascii="Times New Roman" w:hAnsi="Times New Roman" w:cs="Times New Roman"/>
          <w:sz w:val="24"/>
          <w:szCs w:val="24"/>
        </w:rPr>
        <w:t xml:space="preserve"> </w:t>
      </w:r>
      <w:r w:rsidRPr="009B612B">
        <w:rPr>
          <w:rFonts w:ascii="Times New Roman" w:hAnsi="Times New Roman" w:cs="Times New Roman"/>
          <w:sz w:val="24"/>
          <w:szCs w:val="24"/>
        </w:rPr>
        <w:t>программе магистратуры</w:t>
      </w:r>
    </w:p>
    <w:p w14:paraId="79A3677E" w14:textId="38AD2341" w:rsidR="00FF3314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2E3AD2" w14:textId="5C003C63" w:rsidR="009A7581" w:rsidRDefault="009A7581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198074" w14:textId="77777777" w:rsidR="009A7581" w:rsidRPr="009B612B" w:rsidRDefault="009A7581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C63EE5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Направленность (профиль) ОПОП ВО</w:t>
      </w:r>
    </w:p>
    <w:p w14:paraId="10B230D0" w14:textId="77777777" w:rsid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 xml:space="preserve">«Юридическая </w:t>
      </w:r>
      <w:r w:rsidR="006E30CD" w:rsidRPr="009B612B"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Pr="009B612B">
        <w:rPr>
          <w:rFonts w:ascii="Times New Roman" w:hAnsi="Times New Roman" w:cs="Times New Roman"/>
          <w:b/>
          <w:sz w:val="24"/>
          <w:szCs w:val="24"/>
        </w:rPr>
        <w:t xml:space="preserve"> в органах власти, государственных и муниципальных </w:t>
      </w:r>
    </w:p>
    <w:p w14:paraId="2C677CE2" w14:textId="24529F33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организациях»</w:t>
      </w:r>
    </w:p>
    <w:p w14:paraId="2E799041" w14:textId="1202403D" w:rsidR="00FF3314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672C76" w14:textId="77777777" w:rsidR="009A7581" w:rsidRPr="009B612B" w:rsidRDefault="009A7581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9FE3A2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Направление подготовки</w:t>
      </w:r>
    </w:p>
    <w:p w14:paraId="78EC8568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40.04.01 Юриспруденция</w:t>
      </w:r>
    </w:p>
    <w:p w14:paraId="24C6D288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766AC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AC853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63EB18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3EFAD8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252A7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127A80" w14:textId="78605408" w:rsidR="000D46AF" w:rsidRDefault="000D46AF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849F6F" w14:textId="02232ABC" w:rsidR="009B612B" w:rsidRDefault="009B612B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2B25F9" w14:textId="498E7252" w:rsidR="009B612B" w:rsidRDefault="009B612B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C48382" w14:textId="272A337F" w:rsidR="009B612B" w:rsidRDefault="009B612B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064C0E" w14:textId="22596DC1" w:rsidR="009A7581" w:rsidRDefault="009A7581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D43E0F" w14:textId="77777777" w:rsidR="009A7581" w:rsidRDefault="009A7581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F90345" w14:textId="29428A7B" w:rsidR="009B612B" w:rsidRDefault="009B612B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C761E7" w14:textId="0AA9FCC4" w:rsidR="009B612B" w:rsidRDefault="009B612B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52A8B8" w14:textId="77777777" w:rsidR="009B612B" w:rsidRPr="009B612B" w:rsidRDefault="009B612B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187AE6" w14:textId="02EAFFFB" w:rsidR="000D46AF" w:rsidRDefault="000D46AF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6AE979" w14:textId="77777777" w:rsidR="009B612B" w:rsidRPr="009B612B" w:rsidRDefault="009B612B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C97EE5" w14:textId="40F275DA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Челябинск</w:t>
      </w:r>
    </w:p>
    <w:p w14:paraId="78F6AA93" w14:textId="6030CD86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2022</w:t>
      </w:r>
      <w:r w:rsidRPr="009B612B">
        <w:rPr>
          <w:rFonts w:ascii="Times New Roman" w:hAnsi="Times New Roman" w:cs="Times New Roman"/>
          <w:sz w:val="24"/>
          <w:szCs w:val="24"/>
        </w:rPr>
        <w:br w:type="page"/>
      </w:r>
    </w:p>
    <w:p w14:paraId="29FACA21" w14:textId="77777777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343"/>
      </w:tblGrid>
      <w:tr w:rsidR="009B612B" w:rsidRPr="009B612B" w14:paraId="77F848D3" w14:textId="77777777" w:rsidTr="009A7581">
        <w:trPr>
          <w:trHeight w:val="436"/>
        </w:trPr>
        <w:tc>
          <w:tcPr>
            <w:tcW w:w="10314" w:type="dxa"/>
            <w:shd w:val="clear" w:color="auto" w:fill="auto"/>
          </w:tcPr>
          <w:p w14:paraId="1529303A" w14:textId="77777777" w:rsidR="009B612B" w:rsidRPr="009B612B" w:rsidRDefault="009B612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12B" w:rsidRPr="009B612B" w14:paraId="53D0C6E4" w14:textId="77777777" w:rsidTr="009A7581">
        <w:tc>
          <w:tcPr>
            <w:tcW w:w="10314" w:type="dxa"/>
            <w:shd w:val="clear" w:color="auto" w:fill="auto"/>
          </w:tcPr>
          <w:p w14:paraId="0B0EC73C" w14:textId="0ED413BC" w:rsidR="009B612B" w:rsidRPr="009B612B" w:rsidRDefault="009B612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>1 Паспорт оценочных средств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>………..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………………………….3</w:t>
            </w:r>
          </w:p>
          <w:p w14:paraId="50FDF095" w14:textId="5A5C0D3D" w:rsidR="009B612B" w:rsidRPr="009B612B" w:rsidRDefault="009B612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>Компетенции и индикаторы их достижения в процессе освоения дисциплины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>…………...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....3</w:t>
            </w:r>
          </w:p>
        </w:tc>
      </w:tr>
      <w:tr w:rsidR="009B612B" w:rsidRPr="009B612B" w14:paraId="7D052467" w14:textId="77777777" w:rsidTr="009A7581">
        <w:tc>
          <w:tcPr>
            <w:tcW w:w="10314" w:type="dxa"/>
            <w:shd w:val="clear" w:color="auto" w:fill="auto"/>
          </w:tcPr>
          <w:p w14:paraId="0B6AF957" w14:textId="76325C99" w:rsidR="009B612B" w:rsidRPr="009B612B" w:rsidRDefault="009B612B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>1.2 Показатели, критерии и шкалы оценивания индикаторов достижения  компетенций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70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612B" w:rsidRPr="009B612B" w14:paraId="6A6D73BA" w14:textId="77777777" w:rsidTr="009A7581">
        <w:tc>
          <w:tcPr>
            <w:tcW w:w="10314" w:type="dxa"/>
            <w:shd w:val="clear" w:color="auto" w:fill="auto"/>
          </w:tcPr>
          <w:p w14:paraId="495272FC" w14:textId="59F8CC99" w:rsidR="009B612B" w:rsidRPr="009B612B" w:rsidRDefault="009B612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>2 Методические материалы, определяющие процедуры оценивания знаний, умений, навыков и (или) опыта деятельности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  <w:r w:rsidR="00C970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B121937" w14:textId="5D8DE6F3" w:rsidR="009B612B" w:rsidRPr="009B612B" w:rsidRDefault="009B612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>2.1 Оценочные средства, используемые в процессе текущего контроля успеваемости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="00C970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05E53DD" w14:textId="0A728513" w:rsidR="009B612B" w:rsidRPr="009B612B" w:rsidRDefault="009B612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>2.2 Описание процедуры и оценочные средства, используемые при проведении промежуточной аттестации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……......1</w:t>
            </w:r>
            <w:r w:rsidR="00C970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662B39D" w14:textId="2F844423" w:rsidR="009B612B" w:rsidRDefault="009B612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 xml:space="preserve">2.3 Тестирование 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  <w:r w:rsidR="009A7581"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r w:rsidR="00D3000B">
              <w:rPr>
                <w:rFonts w:ascii="Times New Roman" w:hAnsi="Times New Roman" w:cs="Times New Roman"/>
                <w:sz w:val="24"/>
                <w:szCs w:val="24"/>
              </w:rPr>
              <w:t>…...1</w:t>
            </w:r>
            <w:r w:rsidR="00C970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3DC3E295" w14:textId="577FA17A" w:rsidR="00877037" w:rsidRPr="009B612B" w:rsidRDefault="00877037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FD9A90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F40AF" w14:textId="6CE13EC6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br w:type="page"/>
      </w:r>
      <w:r w:rsidR="009A7581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9A7581">
        <w:rPr>
          <w:rFonts w:ascii="Times New Roman" w:hAnsi="Times New Roman" w:cs="Times New Roman"/>
          <w:b/>
          <w:sz w:val="24"/>
          <w:szCs w:val="24"/>
        </w:rPr>
        <w:tab/>
      </w:r>
      <w:r w:rsidRPr="009B612B">
        <w:rPr>
          <w:rFonts w:ascii="Times New Roman" w:hAnsi="Times New Roman" w:cs="Times New Roman"/>
          <w:b/>
          <w:sz w:val="24"/>
          <w:szCs w:val="24"/>
        </w:rPr>
        <w:t>Паспорт оценочных средств</w:t>
      </w:r>
    </w:p>
    <w:p w14:paraId="79DFC472" w14:textId="77777777" w:rsidR="009A7581" w:rsidRDefault="009A7581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00DD25" w14:textId="7F4AF682" w:rsid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Оценочные средства и оценочные материалы прилагаются к рабочей программе дисциплины </w:t>
      </w:r>
      <w:r w:rsidR="00582FFC" w:rsidRPr="009B612B">
        <w:rPr>
          <w:rFonts w:ascii="Times New Roman" w:hAnsi="Times New Roman" w:cs="Times New Roman"/>
          <w:sz w:val="24"/>
          <w:szCs w:val="24"/>
        </w:rPr>
        <w:t xml:space="preserve">Актуальные проблемы деятельности органов власти (научно-исследовательский семинар) </w:t>
      </w:r>
      <w:r w:rsidRPr="009B612B">
        <w:rPr>
          <w:rFonts w:ascii="Times New Roman" w:hAnsi="Times New Roman" w:cs="Times New Roman"/>
          <w:sz w:val="24"/>
          <w:szCs w:val="24"/>
        </w:rPr>
        <w:t>и представляет собой совокупность контрольно-измерительных материалов и методов их использования, предназначенных для измерения уровня достижения обучающимся установленных результатов обучения.</w:t>
      </w:r>
      <w:r w:rsidR="000D46AF" w:rsidRPr="009B61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BB7578" w14:textId="77777777" w:rsid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Оценка представляет собой процесс определения степени соответствия реальных достижений обучающегося планируемым результатам обучения.</w:t>
      </w:r>
      <w:r w:rsidR="000D46AF" w:rsidRPr="009B61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D9FF34" w14:textId="7047577D" w:rsidR="00FF3314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Оценочные материалы (оценочные средства) используются при проведении текущего контроля успеваемости и промежуточной аттестации обучающихся.</w:t>
      </w:r>
    </w:p>
    <w:p w14:paraId="7BF45004" w14:textId="77777777" w:rsidR="009B646F" w:rsidRDefault="009B646F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BF92BB" w14:textId="2832E078" w:rsidR="009B612B" w:rsidRPr="009A7581" w:rsidRDefault="009B612B" w:rsidP="009A7581">
      <w:pPr>
        <w:pStyle w:val="a5"/>
        <w:numPr>
          <w:ilvl w:val="1"/>
          <w:numId w:val="24"/>
        </w:numPr>
        <w:suppressAutoHyphens/>
        <w:spacing w:after="13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A75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Компетенции и индикаторы их достижения в процессе освоения дисциплины</w:t>
      </w:r>
    </w:p>
    <w:p w14:paraId="1BE6233C" w14:textId="77777777" w:rsidR="009B646F" w:rsidRDefault="009B646F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C0D868" w14:textId="6CF2063C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Таблица 1 ‒ Порядок оценки формирования компетенций в процессе изучения дисциплины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1"/>
        <w:gridCol w:w="2298"/>
        <w:gridCol w:w="1813"/>
        <w:gridCol w:w="1702"/>
      </w:tblGrid>
      <w:tr w:rsidR="00FF3314" w:rsidRPr="009B612B" w14:paraId="44B0B941" w14:textId="77777777" w:rsidTr="00BD16D4">
        <w:trPr>
          <w:trHeight w:val="1617"/>
        </w:trPr>
        <w:tc>
          <w:tcPr>
            <w:tcW w:w="2182" w:type="pct"/>
            <w:shd w:val="clear" w:color="auto" w:fill="auto"/>
          </w:tcPr>
          <w:p w14:paraId="423ADB2F" w14:textId="77777777" w:rsidR="00FF3314" w:rsidRPr="009B612B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компетенции/ индикатора  достижения компетенции</w:t>
            </w:r>
          </w:p>
        </w:tc>
        <w:tc>
          <w:tcPr>
            <w:tcW w:w="1114" w:type="pct"/>
            <w:shd w:val="clear" w:color="auto" w:fill="auto"/>
          </w:tcPr>
          <w:p w14:paraId="66F765E6" w14:textId="15EAA5C0" w:rsidR="00FF3314" w:rsidRPr="009B612B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Контролируемые </w:t>
            </w:r>
            <w:r w:rsidR="009A7581">
              <w:rPr>
                <w:rFonts w:ascii="Times New Roman" w:hAnsi="Times New Roman" w:cs="Times New Roman"/>
                <w:sz w:val="20"/>
                <w:szCs w:val="20"/>
              </w:rPr>
              <w:t>разделы/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темы дисциплины</w:t>
            </w:r>
          </w:p>
        </w:tc>
        <w:tc>
          <w:tcPr>
            <w:tcW w:w="879" w:type="pct"/>
            <w:shd w:val="clear" w:color="auto" w:fill="auto"/>
          </w:tcPr>
          <w:p w14:paraId="3C0D21DD" w14:textId="77777777" w:rsidR="00FF3314" w:rsidRPr="009B612B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текущего контроля успеваемости</w:t>
            </w:r>
          </w:p>
        </w:tc>
        <w:tc>
          <w:tcPr>
            <w:tcW w:w="825" w:type="pct"/>
            <w:shd w:val="clear" w:color="auto" w:fill="auto"/>
          </w:tcPr>
          <w:p w14:paraId="5ED8F80B" w14:textId="191C8554" w:rsidR="00FF3314" w:rsidRPr="009B612B" w:rsidRDefault="000D46AF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</w:t>
            </w:r>
            <w:r w:rsidR="00FF3314"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FF3314"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="006E30CD"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омежуточной аттестации в форме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зачета с оценкой</w:t>
            </w:r>
          </w:p>
        </w:tc>
      </w:tr>
      <w:tr w:rsidR="00FF3314" w:rsidRPr="009B612B" w14:paraId="39EB3D22" w14:textId="77777777" w:rsidTr="009B646F">
        <w:trPr>
          <w:trHeight w:val="41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ABFC4BC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ОПК-6: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</w:tr>
      <w:tr w:rsidR="000D46AF" w:rsidRPr="009B612B" w14:paraId="63891697" w14:textId="77777777" w:rsidTr="009B646F">
        <w:trPr>
          <w:trHeight w:val="5849"/>
        </w:trPr>
        <w:tc>
          <w:tcPr>
            <w:tcW w:w="2182" w:type="pct"/>
            <w:tcBorders>
              <w:top w:val="single" w:sz="4" w:space="0" w:color="auto"/>
            </w:tcBorders>
            <w:shd w:val="clear" w:color="auto" w:fill="auto"/>
          </w:tcPr>
          <w:p w14:paraId="10951D38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ОПК-6.1 Знать:</w:t>
            </w:r>
          </w:p>
          <w:p w14:paraId="34C48108" w14:textId="399716FB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требования профессиональной этики юриста, требования антикоррупционного стандарта поведения; - положения антикоррупционного законодательства, понятие и признаки коррупции, конфликта интересов, виды коррупционного поведения; - формы и методы профилактики коррупции и противодействия ей;</w:t>
            </w:r>
          </w:p>
          <w:p w14:paraId="7196EFA9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ОПК-6.2 Уметь:</w:t>
            </w:r>
          </w:p>
          <w:p w14:paraId="46752BD7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соблюдать принципы этики юриста;</w:t>
            </w:r>
          </w:p>
          <w:p w14:paraId="181FC447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выявлять ситуации конфликта интересов лиц, замещающих государственные / муниципальные должности, государственных и муниципальных служащих, работников государственных и муниципальных организаций;</w:t>
            </w:r>
          </w:p>
          <w:p w14:paraId="0DDDDCAD" w14:textId="23DD5C08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обеспечивать взаимодействие органов государственной власти с институтами гражданского общества в целях противодействия коррупции; - выявлять признаки коррупционного поведения и применять меры по профилактике и пресечению коррупционных (иных) правонарушений;</w:t>
            </w:r>
          </w:p>
          <w:p w14:paraId="136794A5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ОПК-6.3 Владеть:</w:t>
            </w:r>
          </w:p>
          <w:p w14:paraId="07BE2F79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способностью обеспечивать соблюдение принципов этики юриста и антикоррупционного стандарта в профессиональной деятельности;</w:t>
            </w:r>
          </w:p>
          <w:p w14:paraId="262FEAE8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способностью принимать меры по профилактике коррупции и пресечению коррупционных правонарушений;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DFF329A" w14:textId="510E0076" w:rsidR="000D46AF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1. Методологические основы научного знания.</w:t>
            </w:r>
          </w:p>
          <w:p w14:paraId="2134918D" w14:textId="77777777" w:rsidR="009B646F" w:rsidRPr="009B612B" w:rsidRDefault="009B646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2A57B" w14:textId="4369CBD9" w:rsidR="000D46AF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2. Выбор направления научного исследования.</w:t>
            </w:r>
          </w:p>
          <w:p w14:paraId="4CBE0CF6" w14:textId="77777777" w:rsidR="009B646F" w:rsidRPr="009B612B" w:rsidRDefault="009B646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A6632E" w14:textId="30639942" w:rsidR="000D46AF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3. Поиск и обработка научной информации.</w:t>
            </w:r>
          </w:p>
          <w:p w14:paraId="77FB3A3C" w14:textId="77777777" w:rsidR="009B646F" w:rsidRPr="009B612B" w:rsidRDefault="009B646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3795C8" w14:textId="226F2818" w:rsidR="000D46AF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4. Обработка результатов научного исследования.</w:t>
            </w:r>
          </w:p>
          <w:p w14:paraId="1D61DF5C" w14:textId="77777777" w:rsidR="009B646F" w:rsidRPr="009B612B" w:rsidRDefault="009B646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F0A56A" w14:textId="7879EABA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5. Понятие и структура магистерской диссертации.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6D476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1C117D93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14:paraId="660B278C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3. Тестовые задания.</w:t>
            </w:r>
          </w:p>
          <w:p w14:paraId="54F91A12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4. Вопросы и задания для самостоятельной работы.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A1A2C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487B10EE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3445598C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  <w:tr w:rsidR="006E30CD" w:rsidRPr="009B612B" w14:paraId="7DF02949" w14:textId="77777777" w:rsidTr="00E50568">
        <w:trPr>
          <w:trHeight w:hRule="exact" w:val="675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DBD303C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ПК-2: Способен обосновывать и принимать в пределах должностных обязанностей решения, а также совершать действия, связанные с составлением юридических документов, применением норм права</w:t>
            </w:r>
          </w:p>
        </w:tc>
      </w:tr>
      <w:tr w:rsidR="006E30CD" w:rsidRPr="009B612B" w14:paraId="21B96506" w14:textId="77777777" w:rsidTr="00BD16D4">
        <w:trPr>
          <w:trHeight w:val="4674"/>
        </w:trPr>
        <w:tc>
          <w:tcPr>
            <w:tcW w:w="2182" w:type="pct"/>
            <w:shd w:val="clear" w:color="auto" w:fill="auto"/>
          </w:tcPr>
          <w:p w14:paraId="016CDE45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ПК-2.1 Знать:</w:t>
            </w:r>
          </w:p>
          <w:p w14:paraId="48979D36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понятие и содержание должностных обязанностей;</w:t>
            </w:r>
          </w:p>
          <w:p w14:paraId="7B76F788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виды юридических документов и требования к их содержанию, составлению;</w:t>
            </w:r>
          </w:p>
          <w:p w14:paraId="1E031CB0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порядок, правила применения норм права;</w:t>
            </w:r>
          </w:p>
          <w:p w14:paraId="78703E36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ПК-2.2 Уметь:</w:t>
            </w:r>
          </w:p>
          <w:p w14:paraId="050F9941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обосновать принимаемое в пределах должностных обязанностей решение на основе норм действующего законодательства;</w:t>
            </w:r>
          </w:p>
          <w:p w14:paraId="4276FB00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принимать юридически обоснованные решения в пределах должностных обязанностей;</w:t>
            </w:r>
          </w:p>
          <w:p w14:paraId="6988052A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составлять юридические документы;</w:t>
            </w:r>
          </w:p>
          <w:p w14:paraId="223B181E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применять нормы права;</w:t>
            </w:r>
          </w:p>
          <w:p w14:paraId="5018F40A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ПК-2.3 Владеть:</w:t>
            </w:r>
          </w:p>
          <w:p w14:paraId="685705DD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навыками обоснования необходимости принятия и принятия в пределах должностных обязанностей решения, соответствующего нормам действующего законодательства;</w:t>
            </w:r>
          </w:p>
          <w:p w14:paraId="6D88CE24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навыками составления юридических документов;</w:t>
            </w:r>
          </w:p>
          <w:p w14:paraId="345939A2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навыками применения норм права;</w:t>
            </w:r>
          </w:p>
        </w:tc>
        <w:tc>
          <w:tcPr>
            <w:tcW w:w="1114" w:type="pct"/>
            <w:shd w:val="clear" w:color="auto" w:fill="auto"/>
          </w:tcPr>
          <w:p w14:paraId="56C60C98" w14:textId="77777777" w:rsidR="009B646F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1. Методологические основы научного знания.</w:t>
            </w:r>
          </w:p>
          <w:p w14:paraId="06DE1869" w14:textId="77777777" w:rsidR="009B646F" w:rsidRPr="009B612B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5B2AEC" w14:textId="77777777" w:rsidR="009B646F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2. Выбор направления научного исследования.</w:t>
            </w:r>
          </w:p>
          <w:p w14:paraId="718A4ABE" w14:textId="77777777" w:rsidR="009B646F" w:rsidRPr="009B612B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623EE7" w14:textId="77777777" w:rsidR="009B646F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3. Поиск и обработка научной информации.</w:t>
            </w:r>
          </w:p>
          <w:p w14:paraId="111402B5" w14:textId="77777777" w:rsidR="009B646F" w:rsidRPr="009B612B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B8849D" w14:textId="77777777" w:rsidR="009B646F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4. Обработка результатов научного исследования.</w:t>
            </w:r>
          </w:p>
          <w:p w14:paraId="0CC450FB" w14:textId="77777777" w:rsidR="009B646F" w:rsidRPr="009B612B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35B8D" w14:textId="62636DC5" w:rsidR="006E30CD" w:rsidRPr="009B612B" w:rsidRDefault="009B646F" w:rsidP="009B64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5. Понятие и структура магистерской диссертации.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F741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38A959F2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14:paraId="30B34B05" w14:textId="7370F488" w:rsidR="006E30CD" w:rsidRPr="009B612B" w:rsidRDefault="00582FFC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E30CD" w:rsidRPr="009B612B">
              <w:rPr>
                <w:rFonts w:ascii="Times New Roman" w:hAnsi="Times New Roman" w:cs="Times New Roman"/>
                <w:sz w:val="20"/>
                <w:szCs w:val="20"/>
              </w:rPr>
              <w:t>. Вопросы и задания для самостоятельной работы.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C24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02116C4E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71749D09" w14:textId="77777777" w:rsidR="006E30CD" w:rsidRPr="009B612B" w:rsidRDefault="006E30C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  <w:tr w:rsidR="00582FFC" w:rsidRPr="009B612B" w14:paraId="6C3923B7" w14:textId="77777777" w:rsidTr="00E50568">
        <w:trPr>
          <w:trHeight w:val="70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896AC" w14:textId="611E9900" w:rsidR="00582FFC" w:rsidRPr="009B612B" w:rsidRDefault="00582FFC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ПК-3: Способен квалифицированно проводить научные исследования в области права</w:t>
            </w:r>
          </w:p>
        </w:tc>
      </w:tr>
      <w:tr w:rsidR="000D46AF" w:rsidRPr="009B612B" w14:paraId="1D609E97" w14:textId="77777777" w:rsidTr="00BD16D4">
        <w:tc>
          <w:tcPr>
            <w:tcW w:w="2182" w:type="pct"/>
            <w:shd w:val="clear" w:color="auto" w:fill="auto"/>
          </w:tcPr>
          <w:p w14:paraId="138BE2E0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ПК-3.1 Знать:</w:t>
            </w:r>
          </w:p>
          <w:p w14:paraId="454392DA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методику проведения научных исследований в области права</w:t>
            </w:r>
          </w:p>
          <w:p w14:paraId="4AC38489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ПК-3.2 Уметь:</w:t>
            </w:r>
          </w:p>
          <w:p w14:paraId="49C0644B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определять перспективные направления для научных исследований в области права;</w:t>
            </w:r>
          </w:p>
          <w:p w14:paraId="6D73BB40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проводить научные исследования в области права.</w:t>
            </w:r>
          </w:p>
          <w:p w14:paraId="44DB6744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ПК-3.3 Владеть:</w:t>
            </w:r>
          </w:p>
          <w:p w14:paraId="3015831B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методикой проведения научных исследований в области права;</w:t>
            </w:r>
          </w:p>
          <w:p w14:paraId="1542ED90" w14:textId="44536FC3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навыками проведения научных исследований в области права</w:t>
            </w:r>
          </w:p>
        </w:tc>
        <w:tc>
          <w:tcPr>
            <w:tcW w:w="1114" w:type="pct"/>
            <w:shd w:val="clear" w:color="auto" w:fill="auto"/>
          </w:tcPr>
          <w:p w14:paraId="56CF65C8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1. Методологические основы научного знания.</w:t>
            </w:r>
          </w:p>
          <w:p w14:paraId="6D80801F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2. Выбор направления научного исследования.</w:t>
            </w:r>
          </w:p>
          <w:p w14:paraId="75C016A0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3. Поиск и обработка научной информации.</w:t>
            </w:r>
          </w:p>
          <w:p w14:paraId="6530F195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4. Обработка результатов научного исследования.</w:t>
            </w:r>
          </w:p>
          <w:p w14:paraId="43A05A7F" w14:textId="21B0CBE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Раздел 5. Понятие и структура магистерской диссертации.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6AF3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27C6CEA9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14:paraId="79BC81EA" w14:textId="10F2EFD5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67F7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128C414E" w14:textId="77777777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4FD0EEA9" w14:textId="29B20742" w:rsidR="000D46AF" w:rsidRPr="009B612B" w:rsidRDefault="000D46A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</w:tbl>
    <w:p w14:paraId="6BECB46B" w14:textId="77777777" w:rsidR="00C97016" w:rsidRDefault="00C97016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2DC1AE" w14:textId="17672B16" w:rsidR="000D46AF" w:rsidRPr="009B612B" w:rsidRDefault="009A7581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B612B">
        <w:rPr>
          <w:rFonts w:ascii="Times New Roman" w:hAnsi="Times New Roman" w:cs="Times New Roman"/>
          <w:b/>
          <w:sz w:val="24"/>
          <w:szCs w:val="24"/>
        </w:rPr>
        <w:t>Показатели, критерии и шкалы оценивания индикаторов достижения</w:t>
      </w:r>
    </w:p>
    <w:p w14:paraId="2C29BB75" w14:textId="380D5975" w:rsidR="00FF3314" w:rsidRPr="009B612B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131A7474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8CD2B46" w14:textId="78F96812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В качестве условных уровней сформированности </w:t>
      </w:r>
      <w:r w:rsidR="00582FFC" w:rsidRPr="009B612B">
        <w:rPr>
          <w:rFonts w:ascii="Times New Roman" w:hAnsi="Times New Roman" w:cs="Times New Roman"/>
          <w:sz w:val="24"/>
          <w:szCs w:val="24"/>
        </w:rPr>
        <w:t>компетенций,</w:t>
      </w:r>
      <w:r w:rsidRPr="009B612B">
        <w:rPr>
          <w:rFonts w:ascii="Times New Roman" w:hAnsi="Times New Roman" w:cs="Times New Roman"/>
          <w:sz w:val="24"/>
          <w:szCs w:val="24"/>
        </w:rPr>
        <w:t xml:space="preserve"> обучающихся в результате </w:t>
      </w:r>
      <w:r w:rsidR="00582FFC" w:rsidRPr="009B612B">
        <w:rPr>
          <w:rFonts w:ascii="Times New Roman" w:hAnsi="Times New Roman" w:cs="Times New Roman"/>
          <w:sz w:val="24"/>
          <w:szCs w:val="24"/>
        </w:rPr>
        <w:t>освоения дисциплины,</w:t>
      </w:r>
      <w:r w:rsidRPr="009B612B">
        <w:rPr>
          <w:rFonts w:ascii="Times New Roman" w:hAnsi="Times New Roman" w:cs="Times New Roman"/>
          <w:sz w:val="24"/>
          <w:szCs w:val="24"/>
        </w:rPr>
        <w:t xml:space="preserve"> выделяются следующие: </w:t>
      </w:r>
    </w:p>
    <w:p w14:paraId="7202241F" w14:textId="77777777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1. Допороговый уровень</w:t>
      </w:r>
    </w:p>
    <w:p w14:paraId="5730B7AA" w14:textId="77777777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2. Пороговый уровень</w:t>
      </w:r>
    </w:p>
    <w:p w14:paraId="0302DF16" w14:textId="77777777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3. Базовый уровень</w:t>
      </w:r>
    </w:p>
    <w:p w14:paraId="2034F8CE" w14:textId="77777777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4. Продвинутый уровень</w:t>
      </w:r>
    </w:p>
    <w:p w14:paraId="603107D7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B39B7F4" w14:textId="3752025A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Таблица 2 – Критерии и шкалы оценивания индикаторов </w:t>
      </w:r>
      <w:r w:rsidR="00582FFC" w:rsidRPr="009B612B">
        <w:rPr>
          <w:rFonts w:ascii="Times New Roman" w:hAnsi="Times New Roman" w:cs="Times New Roman"/>
          <w:sz w:val="24"/>
          <w:szCs w:val="24"/>
        </w:rPr>
        <w:t>достижения компетенций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4"/>
        <w:gridCol w:w="8220"/>
      </w:tblGrid>
      <w:tr w:rsidR="00FF3314" w:rsidRPr="009B612B" w14:paraId="3ACBD56B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615" w14:textId="77777777" w:rsidR="00FF3314" w:rsidRPr="009B612B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Критерии и шкалы оценивания результатов обучения по дисциплине</w:t>
            </w:r>
          </w:p>
        </w:tc>
        <w:tc>
          <w:tcPr>
            <w:tcW w:w="3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07F" w14:textId="77777777" w:rsidR="00FF3314" w:rsidRPr="009B612B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Компетенция/Индикатор</w:t>
            </w:r>
          </w:p>
        </w:tc>
      </w:tr>
      <w:tr w:rsidR="00FF3314" w:rsidRPr="009B612B" w14:paraId="4DC88272" w14:textId="77777777" w:rsidTr="00E50568">
        <w:trPr>
          <w:trHeight w:val="296"/>
        </w:trPr>
        <w:tc>
          <w:tcPr>
            <w:tcW w:w="5000" w:type="pct"/>
            <w:gridSpan w:val="2"/>
            <w:shd w:val="clear" w:color="auto" w:fill="auto"/>
          </w:tcPr>
          <w:p w14:paraId="38C73852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ОПК-6: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</w:tr>
      <w:tr w:rsidR="00FF3314" w:rsidRPr="009B612B" w14:paraId="3F88790B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3565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ОПК-6.1 Знать:</w:t>
            </w:r>
          </w:p>
          <w:p w14:paraId="00AA1F57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требования профессиональной этики юриста, требования антикоррупционного стандарта поведения;</w:t>
            </w:r>
          </w:p>
          <w:p w14:paraId="028B92B9" w14:textId="49EE28EA" w:rsidR="00FF3314" w:rsidRPr="009B612B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положения антикоррупционного законодательства, понятие и признаки коррупции, конфликта интересов, виды коррупционного поведения;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формы и методы профилактики коррупции и противодействия ей</w:t>
            </w:r>
          </w:p>
        </w:tc>
      </w:tr>
      <w:tr w:rsidR="00582FFC" w:rsidRPr="009B612B" w14:paraId="62222BD7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52C" w14:textId="77777777" w:rsidR="00582FFC" w:rsidRPr="009B612B" w:rsidRDefault="00582FFC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D40DCD" w14:textId="723B2A5A" w:rsidR="00582FFC" w:rsidRPr="009B612B" w:rsidRDefault="00582FFC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не знает требования профессиональной этики юриста при проведении </w:t>
            </w: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научных исследований в области актуальных проблем деятельности органов власти;</w:t>
            </w:r>
          </w:p>
        </w:tc>
      </w:tr>
      <w:tr w:rsidR="00582FFC" w:rsidRPr="009B612B" w14:paraId="77236B36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40D" w14:textId="77777777" w:rsidR="00582FFC" w:rsidRPr="009B612B" w:rsidRDefault="00582FFC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61013" w14:textId="5B24C6C3" w:rsidR="00582FFC" w:rsidRPr="009B612B" w:rsidRDefault="00582FFC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 требования профессиональной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582FFC" w:rsidRPr="009B612B" w14:paraId="0702D9A5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D4E" w14:textId="77777777" w:rsidR="00582FFC" w:rsidRPr="009B612B" w:rsidRDefault="00582FFC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A09863" w14:textId="27D588A3" w:rsidR="00582FFC" w:rsidRPr="009B612B" w:rsidRDefault="00582FFC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 требования профессиональной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582FFC" w:rsidRPr="009B612B" w14:paraId="05C77C4E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3F4" w14:textId="77777777" w:rsidR="00582FFC" w:rsidRPr="009B612B" w:rsidRDefault="00582FFC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F57649" w14:textId="5F0C191E" w:rsidR="00582FFC" w:rsidRPr="009B612B" w:rsidRDefault="00582FFC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 требования профессиональной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FF3314" w:rsidRPr="009B612B" w14:paraId="0942BE49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F23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ОПК-6.2 Уметь:</w:t>
            </w:r>
          </w:p>
          <w:p w14:paraId="65CC7165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соблюдать принципы этики юриста;</w:t>
            </w:r>
          </w:p>
          <w:p w14:paraId="6F272E2B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выявлять ситуации конфликта интересов лиц, замещающих государственные / муниципальные должности, государственных и муниципальных служащих, работников государственных и муниципальных организаций;</w:t>
            </w:r>
          </w:p>
          <w:p w14:paraId="567CB543" w14:textId="67B93E3A" w:rsidR="00FF3314" w:rsidRPr="009B612B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обеспечивать взаимодействие органов государственной власти с институтами гражданского общества в целях противодействия коррупции;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выявлять признаки коррупционного поведения и применять меры по профилактике и пресечению коррупционных (иных) правонарушений</w:t>
            </w:r>
          </w:p>
        </w:tc>
      </w:tr>
      <w:tr w:rsidR="00987DB5" w:rsidRPr="009B612B" w14:paraId="334D596D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C0F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91C55D" w14:textId="7C468A03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 соблюдать принципы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4297FD7B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FDE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723640" w14:textId="0CD53E9D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умеет соблюдать принципы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6BD6DF66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56B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E22CA0" w14:textId="1B3BDD39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умеет соблюдать принципы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67D5CD31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2DC3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F96649" w14:textId="11AA166B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умеет соблюдать принципы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FF3314" w:rsidRPr="009B612B" w14:paraId="6DD99BD3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65E" w14:textId="77777777" w:rsidR="00FF3314" w:rsidRPr="009B612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ОПК-6.3 Владеть:</w:t>
            </w:r>
          </w:p>
          <w:p w14:paraId="26CBA730" w14:textId="3FADACBE" w:rsidR="00FF3314" w:rsidRPr="009B612B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способностью обеспечивать соблюдение принципов этики юриста и антикоррупционного стандарта в профессиональной деятельности;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способностью принимать меры по профилактике коррупции и пресечению коррупционных правонарушений</w:t>
            </w:r>
          </w:p>
        </w:tc>
      </w:tr>
      <w:tr w:rsidR="00987DB5" w:rsidRPr="009B612B" w14:paraId="16228B49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11E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38124B" w14:textId="588B3564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 способностью обеспечивать соблюдение принципов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60166606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204C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51E6F8" w14:textId="4A05F10B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владеет способностью обеспечивать соблюдение принципов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47EE3672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B48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6D309A" w14:textId="60FD1F57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владеет способностью обеспечивать соблюдение принципов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6C449E12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D97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C96C18" w14:textId="69A83F78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владеет способностью обеспечивать соблюдение принципов этики юриста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78C0F9A4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EF71A83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ПК-2: Способен обосновывать и принимать в пределах должностных обязанностей решения, а также совершать действия, связанные с составлением юридических документов, применением норм права</w:t>
            </w:r>
          </w:p>
        </w:tc>
      </w:tr>
      <w:tr w:rsidR="00987DB5" w:rsidRPr="009B612B" w14:paraId="418175CB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E35F18E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ПК-2.1 Знать:</w:t>
            </w:r>
          </w:p>
          <w:p w14:paraId="30CCF28A" w14:textId="6EF2C810" w:rsidR="00987DB5" w:rsidRPr="009B612B" w:rsidRDefault="00987DB5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понятие и содержание должностных обязанностей;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виды юридических документов и требования к их содержанию, составлению;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порядок, правила применения норм права;</w:t>
            </w:r>
          </w:p>
        </w:tc>
      </w:tr>
      <w:tr w:rsidR="00987DB5" w:rsidRPr="009B612B" w14:paraId="032DF7CF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C889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69F6CD" w14:textId="38AC07E6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 понятие и содержание должностных обязанностей; - виды юридических документов и требования к их содержанию, составлению; порядок, правила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6590D871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1CE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82A8C2" w14:textId="10B63523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 понятие и содержание должностных обязанностей; - виды юридических документов и требования к их содержанию, составлению; порядок, правила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70BFBDC0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936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214E25" w14:textId="493FD5C6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 понятие и содержание должностных обязанностей; - виды юридических документов и требования к их содержанию, составлению; - порядок, правила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657FC3F8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207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263303" w14:textId="59FBAB3E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  понятие и содержание должностных обязанностей; - виды юридических документов и требования к их содержанию, составлению; - порядок, правила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4BE23997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18DDEAD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ПК-2.2 Уметь:</w:t>
            </w:r>
          </w:p>
          <w:p w14:paraId="45E9940F" w14:textId="083295CB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обосновать принимаемое в пределах должностных обязанностей решение на основе норм действующего законодательства;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принимать юридически обоснованные решения в пределах должностных обязанностей;</w:t>
            </w:r>
          </w:p>
          <w:p w14:paraId="71044544" w14:textId="2DD00B6D" w:rsidR="00987DB5" w:rsidRPr="009B612B" w:rsidRDefault="00987DB5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составлять юридические документы;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применять нормы права;</w:t>
            </w:r>
          </w:p>
        </w:tc>
      </w:tr>
      <w:tr w:rsidR="00987DB5" w:rsidRPr="009B612B" w14:paraId="5936FEA0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14F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B2AA2A" w14:textId="70CDF9F4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 обосновать принимаемое в пределах должностных обязанностей решение на основе норм действующего законодательства; - принимать юридически обоснованные решения в пределах должностных обязанностей; - составлять юридические документы; - применять нормы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2A00A6C2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326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92562D" w14:textId="769BC65D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умеет обосновать принимаемое в пределах должностных обязанностей решение на основе норм действующего законодательства; - принимать юридически обоснованные решения в пределах должностных обязанностей; - составлять юридические документы; - применять нормы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71649A2F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2F8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5253C7" w14:textId="4E0D7EE6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умеет обосновать принимаемое в пределах должностных обязанностей решение на основе норм действующего законодательства; - принимать юридически обоснованные решения в пределах должностных обязанностей; - составлять юридические документы; - применять нормы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26B7B855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350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321E0E" w14:textId="3409F95E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умеет обосновать принимаемое в пределах должностных обязанностей решение на основе норм действующего законодательства; - принимать юридически обоснованные решения в</w:t>
            </w:r>
            <w:r w:rsidRPr="009B612B">
              <w:rPr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 должностных обязанностей; - составлять юридические документы; - применять нормы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2DBCF7E5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1276606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ПК-2.3 Владеть:</w:t>
            </w:r>
          </w:p>
          <w:p w14:paraId="05E8582E" w14:textId="302A0EEA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навыками обоснования необходимости принятия и принятия в пределах должностных обязанностей решения, соответствующего нормам действующего законодательства;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- навыками составления юридических документов;</w:t>
            </w:r>
          </w:p>
          <w:p w14:paraId="3D8B8D6A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 xml:space="preserve">- навыками применения норм права; </w:t>
            </w:r>
          </w:p>
        </w:tc>
      </w:tr>
      <w:tr w:rsidR="00987DB5" w:rsidRPr="009B612B" w14:paraId="2F09353C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E49B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14F509" w14:textId="24461240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 владеет навыками обоснования необходимости принятия в пределах должностных обязанностей решения, соответствующего нормам действующего законодательства; - навыками составления юридических документов; - навыками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669DD330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5E8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8B5737" w14:textId="64B1E42A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владеет навыками обоснования необходимости принятия в пределах должностных обязанностей решения, соответствующего нормам действующего законодательства; - навыками составления юридических документов; - навыками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45198B30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BC2B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2E8E64" w14:textId="4B96CDD4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владеет навыками обоснования необходимости принятия в пределах должностных обязанностей решения, соответствующего нормам действующего законодательства; - навыками составления юридических документов; - навыками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7B4F0E46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9D3" w14:textId="77777777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9D583E" w14:textId="3C40969A" w:rsidR="00987DB5" w:rsidRPr="009B612B" w:rsidRDefault="00987DB5" w:rsidP="009A7581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владеет навыками обоснования необходимости принятия в пределах должностных обязанностей решения, соответствующего нормам действующего законодательства; - навыками составления юридических документов; - навыками применения норм права при проведении научных исследований в области актуальных проблем деятельности органов власти;</w:t>
            </w:r>
          </w:p>
        </w:tc>
      </w:tr>
      <w:tr w:rsidR="00987DB5" w:rsidRPr="009B612B" w14:paraId="2B8F750D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CE22AC4" w14:textId="1670E68B" w:rsidR="00987DB5" w:rsidRPr="009B612B" w:rsidRDefault="00987DB5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ПК-3: Способен квалифицированно проводить научные исследования в области права</w:t>
            </w:r>
          </w:p>
        </w:tc>
      </w:tr>
      <w:tr w:rsidR="00256C16" w:rsidRPr="009B612B" w14:paraId="6D28921A" w14:textId="77777777" w:rsidTr="00E505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7E1D156" w14:textId="298DFD60" w:rsidR="00256C16" w:rsidRPr="009B612B" w:rsidRDefault="00256C16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 Знать:</w:t>
            </w:r>
            <w:r w:rsidR="00C97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методику проведения научных исследований в области права</w:t>
            </w:r>
          </w:p>
        </w:tc>
      </w:tr>
      <w:tr w:rsidR="00256C16" w:rsidRPr="009B612B" w14:paraId="5C1209AC" w14:textId="77777777" w:rsidTr="009B646F">
        <w:trPr>
          <w:trHeight w:val="541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A98" w14:textId="16865C50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95E229" w14:textId="15E5A5B6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 методику проведения научных исследований в области актуальных проблем деятельности органов власти;</w:t>
            </w:r>
          </w:p>
        </w:tc>
      </w:tr>
      <w:tr w:rsidR="00256C16" w:rsidRPr="009B612B" w14:paraId="42231B71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119" w14:textId="3B90344B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00BB6E" w14:textId="2E61889B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 методику проведения научных исследований в области актуальных проблем деятельности органов власти;</w:t>
            </w:r>
          </w:p>
        </w:tc>
      </w:tr>
      <w:tr w:rsidR="00256C16" w:rsidRPr="009B612B" w14:paraId="6307CBAD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588" w14:textId="2632E2CF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6F972F" w14:textId="6EC26CA3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 методику проведения научных исследований в области актуальных проблем деятельности органов власти;</w:t>
            </w:r>
          </w:p>
        </w:tc>
      </w:tr>
      <w:tr w:rsidR="00256C16" w:rsidRPr="009B612B" w14:paraId="7EEDFB00" w14:textId="77777777" w:rsidTr="009B646F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9160" w14:textId="0933F692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5EEE70" w14:textId="33CE8A40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 методику проведения научных исследований в области актуальных проблем деятельности органов власти;</w:t>
            </w:r>
          </w:p>
        </w:tc>
      </w:tr>
      <w:tr w:rsidR="00256C16" w:rsidRPr="009B612B" w14:paraId="3EF3D4CA" w14:textId="77777777" w:rsidTr="00E50568">
        <w:trPr>
          <w:trHeight w:val="55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85CB961" w14:textId="701B562F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ПК-3.2 Уметь:</w:t>
            </w:r>
            <w:r w:rsidR="00C97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определять перспективные направления для научных исследований в области права;</w:t>
            </w:r>
          </w:p>
          <w:p w14:paraId="73953A8B" w14:textId="7840A543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проводить научные исследования в области права</w:t>
            </w:r>
          </w:p>
        </w:tc>
      </w:tr>
      <w:tr w:rsidR="00256C16" w:rsidRPr="009B612B" w14:paraId="17C462DC" w14:textId="77777777" w:rsidTr="009B646F">
        <w:trPr>
          <w:trHeight w:val="552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E84" w14:textId="4C366FC5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450B03" w14:textId="10EEA39A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 определять перспективные направления для научных исследований в области актуальных проблем деятельности органов власти; - проводить научные исследования в области актуальных проблем деятельности органов власти;</w:t>
            </w:r>
          </w:p>
        </w:tc>
      </w:tr>
      <w:tr w:rsidR="00256C16" w:rsidRPr="009B612B" w14:paraId="52348938" w14:textId="77777777" w:rsidTr="009B646F">
        <w:trPr>
          <w:trHeight w:val="266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9DCB" w14:textId="5F6AB613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8937F5" w14:textId="4DD3F9EC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умеет определять перспективные направления для научных исследований в области актуальных проблем деятельности органов власти; - проводить научные исследования в области актуальных проблем деятельности органов власти;</w:t>
            </w:r>
          </w:p>
        </w:tc>
      </w:tr>
      <w:tr w:rsidR="00256C16" w:rsidRPr="009B612B" w14:paraId="6E0DBFB8" w14:textId="77777777" w:rsidTr="009B646F">
        <w:trPr>
          <w:trHeight w:val="551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3AB" w14:textId="1BD7EB1E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DC574C" w14:textId="5827A4DB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определять перспективные направления для научных исследований в области актуальных проблем деятельности органов власти; - проводить научные исследования в области актуальных проблем деятельности органов власти;</w:t>
            </w:r>
          </w:p>
        </w:tc>
      </w:tr>
      <w:tr w:rsidR="00256C16" w:rsidRPr="009B612B" w14:paraId="57F5EAEF" w14:textId="77777777" w:rsidTr="009B646F">
        <w:trPr>
          <w:trHeight w:val="551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F021" w14:textId="4563AD2C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88E640" w14:textId="03EC4266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умеет определять перспективные направления для научных исследований в области актуальных проблем деятельности государственных органов; - проводить научные исследования в области актуальных проблем деятельности государственных органов;</w:t>
            </w:r>
          </w:p>
        </w:tc>
      </w:tr>
      <w:tr w:rsidR="00256C16" w:rsidRPr="009B612B" w14:paraId="54C1E10A" w14:textId="77777777" w:rsidTr="00E50568">
        <w:trPr>
          <w:trHeight w:val="55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9C6562A" w14:textId="3CBDC0EE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ПК-3.3 Владеть:</w:t>
            </w:r>
            <w:r w:rsidR="00C97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методикой проведения научных исследований в области права;</w:t>
            </w:r>
          </w:p>
          <w:p w14:paraId="4D33BC0B" w14:textId="08E469B2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навыками проведения научных исследований в области права</w:t>
            </w:r>
          </w:p>
        </w:tc>
      </w:tr>
      <w:tr w:rsidR="00256C16" w:rsidRPr="009B612B" w14:paraId="2079D915" w14:textId="77777777" w:rsidTr="009B646F">
        <w:trPr>
          <w:trHeight w:val="486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EF30" w14:textId="0E72F6B6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допороговый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70CD1E" w14:textId="6D093DB0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 методикой проведения научных исследований в области актуальных проблем деятельности органов власти; - навыками проведения научных исследований в области актуальных проблем деятельности органов власти;</w:t>
            </w:r>
          </w:p>
        </w:tc>
      </w:tr>
      <w:tr w:rsidR="00256C16" w:rsidRPr="009B612B" w14:paraId="68F8AF05" w14:textId="77777777" w:rsidTr="009B646F">
        <w:trPr>
          <w:trHeight w:val="483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EFA" w14:textId="6B6F6C6C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5D2246" w14:textId="01BFE626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и ошибками владеет методикой проведения научных исследований в области актуальных проблем деятельности органов власти; - навыками проведения научных исследований в области актуальных проблем деятельности органов власти;</w:t>
            </w:r>
          </w:p>
        </w:tc>
      </w:tr>
      <w:tr w:rsidR="00256C16" w:rsidRPr="009B612B" w14:paraId="227433DE" w14:textId="77777777" w:rsidTr="009B646F">
        <w:trPr>
          <w:trHeight w:val="483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399F" w14:textId="2C9F4FF1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324455" w14:textId="39ECF382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и ошибками владеет методикой проведения научных исследований в области актуальных проблем деятельности органов власти; - навыками проведения научных исследований в области актуальных проблем деятельности органов власти;</w:t>
            </w:r>
          </w:p>
        </w:tc>
      </w:tr>
      <w:tr w:rsidR="00256C16" w:rsidRPr="009B612B" w14:paraId="248EE35A" w14:textId="77777777" w:rsidTr="009B646F">
        <w:trPr>
          <w:trHeight w:val="483"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DF5" w14:textId="76CA88D2" w:rsidR="00256C16" w:rsidRPr="009B612B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39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B0E6B1" w14:textId="1D14D616" w:rsidR="009A7581" w:rsidRPr="009B612B" w:rsidRDefault="00256C16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владеет методикой проведения научных исследований в области актуальных проблем деятельности органов власти; - навыками проведения научных исследований в области актуальных проб</w:t>
            </w:r>
            <w:r w:rsidR="00C97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лем деятельности органов власти</w:t>
            </w:r>
          </w:p>
        </w:tc>
      </w:tr>
    </w:tbl>
    <w:p w14:paraId="230A713C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Hlk32664967"/>
    </w:p>
    <w:p w14:paraId="22E385C6" w14:textId="333C1550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Таблица 3 – Соответствие уровней освоения компетенций оценкам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3"/>
        <w:gridCol w:w="5669"/>
      </w:tblGrid>
      <w:tr w:rsidR="009A7581" w:rsidRPr="009B612B" w14:paraId="5E230118" w14:textId="77777777" w:rsidTr="009B612B">
        <w:trPr>
          <w:trHeight w:val="136"/>
        </w:trPr>
        <w:tc>
          <w:tcPr>
            <w:tcW w:w="2694" w:type="dxa"/>
          </w:tcPr>
          <w:p w14:paraId="0D8FB79A" w14:textId="0DD1E8DF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Уровень освоения компетенций</w:t>
            </w:r>
          </w:p>
        </w:tc>
        <w:tc>
          <w:tcPr>
            <w:tcW w:w="1843" w:type="dxa"/>
          </w:tcPr>
          <w:p w14:paraId="5D834B09" w14:textId="3E854E69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Оценка уровня подготовки</w:t>
            </w:r>
          </w:p>
        </w:tc>
        <w:tc>
          <w:tcPr>
            <w:tcW w:w="5669" w:type="dxa"/>
          </w:tcPr>
          <w:p w14:paraId="10E28C09" w14:textId="62D997E9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Вербальный аналог</w:t>
            </w:r>
          </w:p>
        </w:tc>
      </w:tr>
      <w:tr w:rsidR="009A7581" w:rsidRPr="009B612B" w14:paraId="5010564C" w14:textId="77777777" w:rsidTr="009B612B">
        <w:trPr>
          <w:trHeight w:val="136"/>
        </w:trPr>
        <w:tc>
          <w:tcPr>
            <w:tcW w:w="2694" w:type="dxa"/>
          </w:tcPr>
          <w:p w14:paraId="7FEDEF06" w14:textId="008D3F90" w:rsidR="009A7581" w:rsidRPr="009A7581" w:rsidRDefault="009A7581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bCs/>
                <w:sz w:val="20"/>
                <w:szCs w:val="20"/>
              </w:rPr>
              <w:t>Допороговый уровень</w:t>
            </w:r>
          </w:p>
        </w:tc>
        <w:tc>
          <w:tcPr>
            <w:tcW w:w="1843" w:type="dxa"/>
          </w:tcPr>
          <w:p w14:paraId="65F7BC4D" w14:textId="44645B20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9" w:type="dxa"/>
          </w:tcPr>
          <w:p w14:paraId="6BFFD161" w14:textId="3E08AA84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 (не зачет)</w:t>
            </w:r>
          </w:p>
        </w:tc>
      </w:tr>
      <w:tr w:rsidR="009A7581" w:rsidRPr="009B612B" w14:paraId="271C2F0F" w14:textId="77777777" w:rsidTr="009B612B">
        <w:trPr>
          <w:trHeight w:val="136"/>
        </w:trPr>
        <w:tc>
          <w:tcPr>
            <w:tcW w:w="2694" w:type="dxa"/>
          </w:tcPr>
          <w:p w14:paraId="1DCB765B" w14:textId="3C4FAA89" w:rsidR="009A7581" w:rsidRPr="009A7581" w:rsidRDefault="009A7581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bCs/>
                <w:sz w:val="20"/>
                <w:szCs w:val="20"/>
              </w:rPr>
              <w:t>Пороговый уровень</w:t>
            </w:r>
          </w:p>
        </w:tc>
        <w:tc>
          <w:tcPr>
            <w:tcW w:w="1843" w:type="dxa"/>
          </w:tcPr>
          <w:p w14:paraId="2188453F" w14:textId="680A13C3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69" w:type="dxa"/>
          </w:tcPr>
          <w:p w14:paraId="03D5409B" w14:textId="06530B25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Удовлетворительно (зачет)</w:t>
            </w:r>
          </w:p>
        </w:tc>
      </w:tr>
      <w:tr w:rsidR="009A7581" w:rsidRPr="009B612B" w14:paraId="4B159BCF" w14:textId="77777777" w:rsidTr="009A7581">
        <w:trPr>
          <w:trHeight w:val="136"/>
        </w:trPr>
        <w:tc>
          <w:tcPr>
            <w:tcW w:w="2694" w:type="dxa"/>
          </w:tcPr>
          <w:p w14:paraId="7F46277D" w14:textId="1FDBC31E" w:rsidR="009A7581" w:rsidRPr="009A7581" w:rsidRDefault="009A7581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Базовый уровень</w:t>
            </w:r>
          </w:p>
        </w:tc>
        <w:tc>
          <w:tcPr>
            <w:tcW w:w="1843" w:type="dxa"/>
          </w:tcPr>
          <w:p w14:paraId="4165ECD5" w14:textId="3E40AE6D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9" w:type="dxa"/>
          </w:tcPr>
          <w:p w14:paraId="7E3B7C1F" w14:textId="3B805BEA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Хорошо (зачет)</w:t>
            </w:r>
          </w:p>
        </w:tc>
      </w:tr>
      <w:tr w:rsidR="009A7581" w:rsidRPr="009B612B" w14:paraId="44D6909E" w14:textId="77777777" w:rsidTr="009A7581">
        <w:trPr>
          <w:trHeight w:val="139"/>
        </w:trPr>
        <w:tc>
          <w:tcPr>
            <w:tcW w:w="2694" w:type="dxa"/>
          </w:tcPr>
          <w:p w14:paraId="1707396E" w14:textId="7CD546F7" w:rsidR="009A7581" w:rsidRPr="009A7581" w:rsidRDefault="009A7581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bCs/>
                <w:sz w:val="20"/>
                <w:szCs w:val="20"/>
              </w:rPr>
              <w:t>Продвинутый уровень</w:t>
            </w:r>
          </w:p>
        </w:tc>
        <w:tc>
          <w:tcPr>
            <w:tcW w:w="1843" w:type="dxa"/>
          </w:tcPr>
          <w:p w14:paraId="0B32F3A7" w14:textId="68E6A9BE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69" w:type="dxa"/>
          </w:tcPr>
          <w:p w14:paraId="3CB9F41B" w14:textId="5AE60353" w:rsidR="009A7581" w:rsidRPr="009A7581" w:rsidRDefault="009A7581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581">
              <w:rPr>
                <w:rFonts w:ascii="Times New Roman" w:hAnsi="Times New Roman" w:cs="Times New Roman"/>
                <w:sz w:val="20"/>
                <w:szCs w:val="20"/>
              </w:rPr>
              <w:t>Отлично (зачет)</w:t>
            </w:r>
          </w:p>
        </w:tc>
      </w:tr>
      <w:bookmarkEnd w:id="0"/>
    </w:tbl>
    <w:p w14:paraId="786F0B0F" w14:textId="77777777" w:rsidR="009A7581" w:rsidRDefault="009A7581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6CAF2" w14:textId="702A67C2" w:rsidR="00FF3314" w:rsidRDefault="00FF3314" w:rsidP="009A758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2</w:t>
      </w:r>
      <w:r w:rsidR="009A7581">
        <w:rPr>
          <w:rFonts w:ascii="Times New Roman" w:hAnsi="Times New Roman" w:cs="Times New Roman"/>
          <w:b/>
          <w:sz w:val="24"/>
          <w:szCs w:val="24"/>
        </w:rPr>
        <w:tab/>
      </w:r>
      <w:r w:rsidRPr="009B612B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</w:t>
      </w:r>
    </w:p>
    <w:p w14:paraId="5E589E45" w14:textId="77777777" w:rsidR="009B646F" w:rsidRDefault="009B646F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54A60B" w14:textId="60A96A1C" w:rsidR="00FF3314" w:rsidRPr="009B612B" w:rsidRDefault="00FF3314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Оценивание результатов обучения по дисциплине осуществляется в соответствии с Положением о текущем контроле и промежуточной аттестации обучающихся. </w:t>
      </w:r>
    </w:p>
    <w:p w14:paraId="3872BEDA" w14:textId="28973ECF" w:rsidR="00FF3314" w:rsidRPr="009B612B" w:rsidRDefault="00FF3314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По дисциплине предусмотрены следующие виды контроля: текущий контроль успеваемости (ТКУ)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дисциплины); промежуточная аттестация (оценивается уровень и качество обучения по дисциплине в целом). </w:t>
      </w:r>
    </w:p>
    <w:p w14:paraId="3CFDC83A" w14:textId="5C5270AC" w:rsidR="00FF3314" w:rsidRPr="009B612B" w:rsidRDefault="00FF3314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Текущий контроль обеспечивает своевременную обратную связь, служит для оценки объёма и уровня усвоения обучающимся учебного материала одного или нескольких разделов дисциплины, одной или нескольких тем в соответствии с её рабочей программой.  К достоинствам данного типа контроля относится его систематичность, непосредственно коррелирующаяся с требованием постоянного и непрерывного мониторинга качества обучения, а также возможность оценки успеваемости обучающегося. При текущем контроле успеваемости акцент делается на установлении подробной, реальной картины достижений и успешности усвоения учебной программы на данный момент времени.</w:t>
      </w:r>
      <w:r w:rsidR="00C97016">
        <w:rPr>
          <w:rFonts w:ascii="Times New Roman" w:hAnsi="Times New Roman" w:cs="Times New Roman"/>
          <w:sz w:val="24"/>
          <w:szCs w:val="24"/>
        </w:rPr>
        <w:t xml:space="preserve"> </w:t>
      </w:r>
      <w:r w:rsidRPr="009B612B">
        <w:rPr>
          <w:rFonts w:ascii="Times New Roman" w:hAnsi="Times New Roman" w:cs="Times New Roman"/>
          <w:sz w:val="24"/>
          <w:szCs w:val="24"/>
        </w:rPr>
        <w:t>Срок проведения устанавливается по расписанию занятий, оценка успеваемости заносятся в ведомость и в электронное портфолио обучающегося.</w:t>
      </w:r>
    </w:p>
    <w:p w14:paraId="463EE367" w14:textId="1EA6DA66" w:rsidR="00FF3314" w:rsidRPr="009B612B" w:rsidRDefault="00FF3314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Промежуточная аттестация по дисциплине проводится в форме </w:t>
      </w:r>
      <w:r w:rsidR="00987DB5" w:rsidRPr="009B612B">
        <w:rPr>
          <w:rFonts w:ascii="Times New Roman" w:hAnsi="Times New Roman" w:cs="Times New Roman"/>
          <w:sz w:val="24"/>
          <w:szCs w:val="24"/>
        </w:rPr>
        <w:t>зачета с оценкой</w:t>
      </w:r>
      <w:r w:rsidRPr="009B612B">
        <w:rPr>
          <w:rFonts w:ascii="Times New Roman" w:hAnsi="Times New Roman" w:cs="Times New Roman"/>
          <w:sz w:val="24"/>
          <w:szCs w:val="24"/>
        </w:rPr>
        <w:t>. Итоговая оценка определяется по результатам текущего контроля успеваемости и промежуточной аттестации. Обучающиеся, не прошедшие промежуточную аттестацию по утвержденному расписанию, должны ликвидировать возникшую академическую задолженность в установленном порядке.</w:t>
      </w:r>
    </w:p>
    <w:p w14:paraId="75A6C114" w14:textId="16EAABB4" w:rsidR="00FF3314" w:rsidRDefault="00FF3314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(устно, письменно на бумаге, письменно на компьютере, в форме тестирования и т. п.). При необходимости лицам с инвалидностью и ОВЗ предоставляется дополнительное время для подготовки ответа или выполнения задания.</w:t>
      </w:r>
    </w:p>
    <w:p w14:paraId="43C9D322" w14:textId="77777777" w:rsidR="009B646F" w:rsidRPr="009B612B" w:rsidRDefault="009B646F" w:rsidP="009A758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F6C791" w14:textId="43AD3513" w:rsidR="00FF3314" w:rsidRPr="009B612B" w:rsidRDefault="009A7581" w:rsidP="00C9701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9B612B">
        <w:rPr>
          <w:rFonts w:ascii="Times New Roman" w:hAnsi="Times New Roman" w:cs="Times New Roman"/>
          <w:b/>
          <w:sz w:val="24"/>
          <w:szCs w:val="24"/>
        </w:rPr>
        <w:t>Оценочные средства, используем</w:t>
      </w:r>
      <w:r>
        <w:rPr>
          <w:rFonts w:ascii="Times New Roman" w:hAnsi="Times New Roman" w:cs="Times New Roman"/>
          <w:b/>
          <w:sz w:val="24"/>
          <w:szCs w:val="24"/>
        </w:rPr>
        <w:t xml:space="preserve">ые в процессе текущего контроля </w:t>
      </w:r>
      <w:r w:rsidR="00FF3314" w:rsidRPr="009B612B">
        <w:rPr>
          <w:rFonts w:ascii="Times New Roman" w:hAnsi="Times New Roman" w:cs="Times New Roman"/>
          <w:b/>
          <w:sz w:val="24"/>
          <w:szCs w:val="24"/>
        </w:rPr>
        <w:t>успеваемости</w:t>
      </w:r>
    </w:p>
    <w:p w14:paraId="2856267B" w14:textId="77777777" w:rsidR="009B646F" w:rsidRDefault="009B646F" w:rsidP="00C9701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2DEFE" w14:textId="73052B2C" w:rsidR="00FF3314" w:rsidRPr="009B612B" w:rsidRDefault="00FF3314" w:rsidP="00C9701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 xml:space="preserve">2.1.1 Устный/ письменный опрос </w:t>
      </w:r>
    </w:p>
    <w:p w14:paraId="22572B05" w14:textId="77777777" w:rsidR="009B646F" w:rsidRDefault="009B646F" w:rsidP="00C9701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417D87" w14:textId="57FD0FE2" w:rsidR="00FF3314" w:rsidRPr="009B612B" w:rsidRDefault="00FF3314" w:rsidP="00C9701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Таблица 4 – Перечень вопросов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1832"/>
        <w:gridCol w:w="7250"/>
      </w:tblGrid>
      <w:tr w:rsidR="009A7581" w:rsidRPr="009B646F" w14:paraId="2B0501E2" w14:textId="77777777" w:rsidTr="009B646F">
        <w:tc>
          <w:tcPr>
            <w:tcW w:w="643" w:type="pct"/>
            <w:vMerge w:val="restart"/>
            <w:shd w:val="clear" w:color="auto" w:fill="auto"/>
          </w:tcPr>
          <w:p w14:paraId="4C799A48" w14:textId="6E2582DA" w:rsidR="00FF3314" w:rsidRPr="009B646F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4357" w:type="pct"/>
            <w:gridSpan w:val="2"/>
            <w:shd w:val="clear" w:color="auto" w:fill="auto"/>
          </w:tcPr>
          <w:p w14:paraId="702087C2" w14:textId="77777777" w:rsidR="00FF3314" w:rsidRPr="009B646F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9A7581" w:rsidRPr="009B646F" w14:paraId="10202D9A" w14:textId="77777777" w:rsidTr="009B646F">
        <w:trPr>
          <w:trHeight w:val="762"/>
        </w:trPr>
        <w:tc>
          <w:tcPr>
            <w:tcW w:w="643" w:type="pct"/>
            <w:vMerge/>
            <w:shd w:val="clear" w:color="auto" w:fill="auto"/>
          </w:tcPr>
          <w:p w14:paraId="7A25FDDC" w14:textId="77777777" w:rsidR="00FF3314" w:rsidRPr="009B646F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auto"/>
          </w:tcPr>
          <w:p w14:paraId="1E88DB0F" w14:textId="77777777" w:rsidR="00FF3314" w:rsidRPr="009B646F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588" w:type="pct"/>
            <w:shd w:val="clear" w:color="auto" w:fill="auto"/>
          </w:tcPr>
          <w:p w14:paraId="034884ED" w14:textId="77777777" w:rsidR="00FF3314" w:rsidRPr="009B646F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</w:t>
            </w:r>
          </w:p>
        </w:tc>
      </w:tr>
      <w:tr w:rsidR="009A7581" w:rsidRPr="009B646F" w14:paraId="42DFAB0D" w14:textId="77777777" w:rsidTr="009B646F">
        <w:trPr>
          <w:trHeight w:val="220"/>
        </w:trPr>
        <w:tc>
          <w:tcPr>
            <w:tcW w:w="643" w:type="pct"/>
            <w:shd w:val="clear" w:color="auto" w:fill="auto"/>
          </w:tcPr>
          <w:p w14:paraId="4AB84511" w14:textId="1716718C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48E03D2" w14:textId="760D9CBC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24264B8" w14:textId="3339BDB3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3D821496" w14:textId="5DCE60EA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shd w:val="clear" w:color="auto" w:fill="auto"/>
          </w:tcPr>
          <w:p w14:paraId="7380DB3D" w14:textId="00A502B0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Раздел 1. Методологические основы научного знания </w:t>
            </w:r>
          </w:p>
        </w:tc>
        <w:tc>
          <w:tcPr>
            <w:tcW w:w="3588" w:type="pct"/>
            <w:shd w:val="clear" w:color="auto" w:fill="auto"/>
          </w:tcPr>
          <w:p w14:paraId="3167BA1B" w14:textId="2C18C1F4" w:rsidR="0086688E" w:rsidRPr="009B646F" w:rsidRDefault="0086688E" w:rsidP="009A7581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такое наука?</w:t>
            </w:r>
          </w:p>
          <w:p w14:paraId="735B7CE4" w14:textId="7F9D49A6" w:rsidR="0086688E" w:rsidRPr="009B646F" w:rsidRDefault="0086688E" w:rsidP="009A7581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Перечислите факторы, влияющие на научную активность.</w:t>
            </w:r>
          </w:p>
          <w:p w14:paraId="17D323ED" w14:textId="3DD25F6F" w:rsidR="0086688E" w:rsidRPr="009B646F" w:rsidRDefault="0086688E" w:rsidP="009A7581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Раскройте основные этапы развития науки.</w:t>
            </w:r>
          </w:p>
          <w:p w14:paraId="1A16008F" w14:textId="0EAEE157" w:rsidR="0086688E" w:rsidRPr="009B646F" w:rsidRDefault="0086688E" w:rsidP="009A7581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такое научное познание?</w:t>
            </w:r>
          </w:p>
          <w:p w14:paraId="4EB0A500" w14:textId="77777777" w:rsidR="0086688E" w:rsidRPr="009B646F" w:rsidRDefault="0086688E" w:rsidP="009A7581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Какие методы противодействия коррупции предлагаются в научных работах? Приведите примеры.</w:t>
            </w:r>
          </w:p>
          <w:p w14:paraId="52E1AEEE" w14:textId="77777777" w:rsidR="0086688E" w:rsidRPr="009B646F" w:rsidRDefault="0086688E" w:rsidP="009A7581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Существуют ли научные организации, подведомственные органам власти.</w:t>
            </w:r>
          </w:p>
          <w:p w14:paraId="59203009" w14:textId="3700B8F4" w:rsidR="0086688E" w:rsidRPr="009B646F" w:rsidRDefault="0086688E" w:rsidP="009A7581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Какова цель и задачи научных организаций, действующих при органах власти?</w:t>
            </w:r>
          </w:p>
        </w:tc>
      </w:tr>
      <w:tr w:rsidR="009A7581" w:rsidRPr="009B646F" w14:paraId="66623671" w14:textId="77777777" w:rsidTr="009B646F">
        <w:trPr>
          <w:trHeight w:val="488"/>
        </w:trPr>
        <w:tc>
          <w:tcPr>
            <w:tcW w:w="643" w:type="pct"/>
            <w:shd w:val="clear" w:color="auto" w:fill="auto"/>
          </w:tcPr>
          <w:p w14:paraId="19B1ED23" w14:textId="307D86B7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37B51DAE" w14:textId="2B94FFB9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328B1E3E" w14:textId="734870CB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6F8E10F6" w14:textId="795AD72D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231CFE8E" w14:textId="2319962E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715A3FA7" w14:textId="38268F22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59E32244" w14:textId="4221B822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auto"/>
          </w:tcPr>
          <w:p w14:paraId="79A680A3" w14:textId="77777777" w:rsidR="0086688E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8" w:type="pct"/>
            <w:shd w:val="clear" w:color="auto" w:fill="auto"/>
          </w:tcPr>
          <w:p w14:paraId="03A1E9AD" w14:textId="0E03FAF9" w:rsidR="0086688E" w:rsidRPr="009B646F" w:rsidRDefault="0086688E" w:rsidP="009A7581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Проанализируйте понятие правопонимание. Каковы его субъекты о объекты?</w:t>
            </w:r>
          </w:p>
          <w:p w14:paraId="49BFD329" w14:textId="56FFE063" w:rsidR="0086688E" w:rsidRPr="009B646F" w:rsidRDefault="0086688E" w:rsidP="009A7581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 чем специфика органов власти как субъектов правопонимания?</w:t>
            </w:r>
          </w:p>
          <w:p w14:paraId="758E3A15" w14:textId="1BDD6726" w:rsidR="0086688E" w:rsidRPr="009B646F" w:rsidRDefault="0086688E" w:rsidP="009A7581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Приведите примеры основных направлений правопонимания в сфере противодействия коррупции.</w:t>
            </w:r>
          </w:p>
          <w:p w14:paraId="78452873" w14:textId="102DB8F8" w:rsidR="0086688E" w:rsidRPr="009B646F" w:rsidRDefault="0086688E" w:rsidP="009A7581">
            <w:pPr>
              <w:pStyle w:val="a5"/>
              <w:numPr>
                <w:ilvl w:val="0"/>
                <w:numId w:val="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Сформулируйте нравственные принципы кадровой политики и деятельности работников государственных/муниципальных организаций. Приведите примеры нарушений и последствий</w:t>
            </w:r>
          </w:p>
          <w:p w14:paraId="6AAD2FB0" w14:textId="7C86FDB1" w:rsidR="0086688E" w:rsidRPr="009B646F" w:rsidRDefault="0086688E" w:rsidP="009A7581">
            <w:pPr>
              <w:pStyle w:val="a5"/>
              <w:numPr>
                <w:ilvl w:val="0"/>
                <w:numId w:val="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646F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Проанализируйте значение науки для обеспечения эффективности публичной власти.</w:t>
            </w:r>
          </w:p>
          <w:p w14:paraId="6C572638" w14:textId="110B60A3" w:rsidR="0086688E" w:rsidRPr="009B646F" w:rsidRDefault="0086688E" w:rsidP="009A7581">
            <w:pPr>
              <w:pStyle w:val="a5"/>
              <w:numPr>
                <w:ilvl w:val="0"/>
                <w:numId w:val="1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Проанализируйте связи науки и практики через призму деятельности органов власти.</w:t>
            </w:r>
          </w:p>
        </w:tc>
      </w:tr>
      <w:tr w:rsidR="009A7581" w:rsidRPr="009B646F" w14:paraId="5CDE56AD" w14:textId="77777777" w:rsidTr="009B646F">
        <w:trPr>
          <w:trHeight w:val="145"/>
        </w:trPr>
        <w:tc>
          <w:tcPr>
            <w:tcW w:w="643" w:type="pct"/>
            <w:shd w:val="clear" w:color="auto" w:fill="auto"/>
          </w:tcPr>
          <w:p w14:paraId="5AF6C2F6" w14:textId="77ACB3A7" w:rsidR="00FF3314" w:rsidRPr="009B646F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22520612" w14:textId="1E54B059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0459170" w14:textId="798A532B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39ED6EB1" w14:textId="0E00703F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shd w:val="clear" w:color="auto" w:fill="auto"/>
          </w:tcPr>
          <w:p w14:paraId="27641EB6" w14:textId="2CEBC371" w:rsidR="00FF3314" w:rsidRPr="009B646F" w:rsidRDefault="0086688E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Раздел 2. Выбор направления научного исследования </w:t>
            </w:r>
          </w:p>
        </w:tc>
        <w:tc>
          <w:tcPr>
            <w:tcW w:w="3588" w:type="pct"/>
            <w:shd w:val="clear" w:color="auto" w:fill="auto"/>
          </w:tcPr>
          <w:p w14:paraId="46FAE98F" w14:textId="328F9CBC" w:rsidR="0043785F" w:rsidRPr="009B646F" w:rsidRDefault="0043785F" w:rsidP="009A7581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Каковы </w:t>
            </w:r>
            <w:r w:rsidR="00FA504F" w:rsidRPr="009B646F">
              <w:rPr>
                <w:rFonts w:ascii="Times New Roman" w:hAnsi="Times New Roman" w:cs="Times New Roman"/>
                <w:sz w:val="20"/>
                <w:szCs w:val="20"/>
              </w:rPr>
              <w:t>методы выбора и цели научного направления?</w:t>
            </w:r>
          </w:p>
          <w:p w14:paraId="6268FBC5" w14:textId="77777777" w:rsidR="00A8473D" w:rsidRPr="009B646F" w:rsidRDefault="00FA504F" w:rsidP="009A7581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такое постановка научной проблемы и от каких факторов она зависит?</w:t>
            </w:r>
          </w:p>
          <w:p w14:paraId="22DEEAB1" w14:textId="17B2EB5A" w:rsidR="00FA504F" w:rsidRPr="009B646F" w:rsidRDefault="00FA504F" w:rsidP="009A7581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Возможно ли наличие коррупционной составляющей при проведении научных исследований?</w:t>
            </w:r>
          </w:p>
        </w:tc>
      </w:tr>
      <w:tr w:rsidR="009A7581" w:rsidRPr="009B646F" w14:paraId="6DA0ADA4" w14:textId="77777777" w:rsidTr="009B646F">
        <w:trPr>
          <w:trHeight w:val="145"/>
        </w:trPr>
        <w:tc>
          <w:tcPr>
            <w:tcW w:w="643" w:type="pct"/>
            <w:shd w:val="clear" w:color="auto" w:fill="auto"/>
          </w:tcPr>
          <w:p w14:paraId="1B6F0EEB" w14:textId="06EE28C6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0E9C1DB3" w14:textId="630E90B2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162C04B7" w14:textId="5299A56C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31BDAC29" w14:textId="2BA71712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548265E7" w14:textId="08C3D0C7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9B612B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73AAE5DD" w14:textId="2CC424BC" w:rsidR="00FA504F" w:rsidRPr="009B646F" w:rsidRDefault="00FA504F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69" w:type="pct"/>
            <w:vMerge/>
            <w:shd w:val="clear" w:color="auto" w:fill="auto"/>
          </w:tcPr>
          <w:p w14:paraId="7E415747" w14:textId="77777777" w:rsidR="00FA504F" w:rsidRPr="009B646F" w:rsidRDefault="00FA504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8" w:type="pct"/>
            <w:shd w:val="clear" w:color="auto" w:fill="auto"/>
          </w:tcPr>
          <w:p w14:paraId="2BBE32B5" w14:textId="255CD1BF" w:rsidR="00FA504F" w:rsidRPr="009B646F" w:rsidRDefault="00FA504F" w:rsidP="009A7581">
            <w:pPr>
              <w:pStyle w:val="a5"/>
              <w:numPr>
                <w:ilvl w:val="0"/>
                <w:numId w:val="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before="63" w:after="63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Приведите примеры научных исследований по актуальным вопросам деятельности органов власти? С какой целью они проводятся?</w:t>
            </w:r>
          </w:p>
          <w:p w14:paraId="3AAC2398" w14:textId="5D2025D9" w:rsidR="00FA504F" w:rsidRPr="009B646F" w:rsidRDefault="00FA504F" w:rsidP="009A7581">
            <w:pPr>
              <w:pStyle w:val="a5"/>
              <w:numPr>
                <w:ilvl w:val="0"/>
                <w:numId w:val="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before="63" w:after="63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 каком порядке происходит обоснование актуальности научного исследования деятельности органа власти?</w:t>
            </w:r>
          </w:p>
          <w:p w14:paraId="03ABB739" w14:textId="18076A6B" w:rsidR="00FA504F" w:rsidRPr="009B646F" w:rsidRDefault="00FA504F" w:rsidP="009A7581">
            <w:pPr>
              <w:pStyle w:val="a5"/>
              <w:numPr>
                <w:ilvl w:val="0"/>
                <w:numId w:val="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before="63" w:after="63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Проанализируйте основные этапы исследования актуальных проблем деятельности органов власти.</w:t>
            </w:r>
          </w:p>
        </w:tc>
      </w:tr>
      <w:tr w:rsidR="009A7581" w:rsidRPr="009B646F" w14:paraId="2455DDD3" w14:textId="77777777" w:rsidTr="009B646F">
        <w:trPr>
          <w:trHeight w:val="75"/>
        </w:trPr>
        <w:tc>
          <w:tcPr>
            <w:tcW w:w="643" w:type="pct"/>
            <w:shd w:val="clear" w:color="auto" w:fill="auto"/>
          </w:tcPr>
          <w:p w14:paraId="58CB9EA0" w14:textId="46DBD556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16913698" w14:textId="20EB0AF0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BE83038" w14:textId="0E35B6CE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3EE65EC0" w14:textId="66EC944B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shd w:val="clear" w:color="auto" w:fill="auto"/>
          </w:tcPr>
          <w:p w14:paraId="3C4224A3" w14:textId="1F59298F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Раздел 3. Поиск и обработка научной информации</w:t>
            </w:r>
          </w:p>
        </w:tc>
        <w:tc>
          <w:tcPr>
            <w:tcW w:w="3588" w:type="pct"/>
            <w:shd w:val="clear" w:color="auto" w:fill="auto"/>
          </w:tcPr>
          <w:p w14:paraId="5084476C" w14:textId="26F45A55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такте документ?</w:t>
            </w:r>
          </w:p>
          <w:p w14:paraId="073A2B46" w14:textId="26A6F167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Какие виды документов Вы знаете?</w:t>
            </w:r>
          </w:p>
          <w:p w14:paraId="6D87D61B" w14:textId="79E4C753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Какие документы регламентируют деятельность органов власти?</w:t>
            </w:r>
          </w:p>
          <w:p w14:paraId="58BFA1CE" w14:textId="5C9BB0B2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такое электронный документ?</w:t>
            </w:r>
          </w:p>
          <w:p w14:paraId="5BD685A3" w14:textId="0321DEBB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Каким образом документооборот в органе власти обеспечивает противодействие коррупции?</w:t>
            </w:r>
          </w:p>
          <w:p w14:paraId="1BFC27A1" w14:textId="77777777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Обязаны ли сотрудники органов власти представлять декларации о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доходах?</w:t>
            </w:r>
          </w:p>
          <w:p w14:paraId="3F1D0536" w14:textId="77777777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такое научная информация?</w:t>
            </w:r>
          </w:p>
          <w:p w14:paraId="1E5B0184" w14:textId="79990F30" w:rsidR="00DC7052" w:rsidRPr="009B646F" w:rsidRDefault="00DC7052" w:rsidP="009A7581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такое плагиат?</w:t>
            </w:r>
          </w:p>
        </w:tc>
      </w:tr>
      <w:tr w:rsidR="009A7581" w:rsidRPr="009B646F" w14:paraId="2F0A961C" w14:textId="77777777" w:rsidTr="009B646F">
        <w:trPr>
          <w:trHeight w:val="72"/>
        </w:trPr>
        <w:tc>
          <w:tcPr>
            <w:tcW w:w="643" w:type="pct"/>
            <w:shd w:val="clear" w:color="auto" w:fill="auto"/>
          </w:tcPr>
          <w:p w14:paraId="335126D2" w14:textId="45352F9F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4B4B1FC1" w14:textId="152C3F06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1C0E1B50" w14:textId="41FB48F3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643A8AA0" w14:textId="563AAFCD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34E50FAA" w14:textId="0DBEF31F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5296CA0B" w14:textId="146F8C1F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61E4795E" w14:textId="688BCDC9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shd w:val="clear" w:color="auto" w:fill="auto"/>
          </w:tcPr>
          <w:p w14:paraId="1510F45A" w14:textId="77777777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8" w:type="pct"/>
            <w:shd w:val="clear" w:color="auto" w:fill="auto"/>
          </w:tcPr>
          <w:p w14:paraId="6DAF35AD" w14:textId="77777777" w:rsidR="00DC7052" w:rsidRPr="009B646F" w:rsidRDefault="00DC7052" w:rsidP="009A7581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Проанализируйте порядок подбора научной литературы для написания работы. </w:t>
            </w:r>
          </w:p>
          <w:p w14:paraId="67D1C1CE" w14:textId="77777777" w:rsidR="00DC7052" w:rsidRPr="009B646F" w:rsidRDefault="00DC7052" w:rsidP="009A7581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 чем специфика работы с литературой об органах власти?</w:t>
            </w:r>
          </w:p>
          <w:p w14:paraId="6AF2A37A" w14:textId="504F3D4A" w:rsidR="00DC7052" w:rsidRPr="009B646F" w:rsidRDefault="00DC7052" w:rsidP="009A7581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Проанализируйте требования к оформлению научных работ.</w:t>
            </w:r>
          </w:p>
          <w:p w14:paraId="714CEC1A" w14:textId="69D5C164" w:rsidR="00DC7052" w:rsidRPr="009B646F" w:rsidRDefault="00DC7052" w:rsidP="009A7581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Проанализируйте особенности работы информации органов власти, имеющей ограничения по распространению. Может ли эта информация быть предметом научных исследований? Может ли эта информацию использоваться при написании научной работы?</w:t>
            </w:r>
          </w:p>
        </w:tc>
      </w:tr>
      <w:tr w:rsidR="009A7581" w:rsidRPr="009B646F" w14:paraId="75DA051B" w14:textId="77777777" w:rsidTr="009B646F">
        <w:trPr>
          <w:trHeight w:val="145"/>
        </w:trPr>
        <w:tc>
          <w:tcPr>
            <w:tcW w:w="643" w:type="pct"/>
            <w:shd w:val="clear" w:color="auto" w:fill="auto"/>
          </w:tcPr>
          <w:p w14:paraId="45E8A36A" w14:textId="3C859F67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08D1E4F7" w14:textId="74044BB2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774987D5" w14:textId="1422724B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2866EFD8" w14:textId="742D9A99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B0FA32" w14:textId="097FC3C2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Раздел 4. Обработка результатов научного исследования</w:t>
            </w:r>
          </w:p>
        </w:tc>
        <w:tc>
          <w:tcPr>
            <w:tcW w:w="3588" w:type="pct"/>
            <w:shd w:val="clear" w:color="auto" w:fill="auto"/>
          </w:tcPr>
          <w:p w14:paraId="533610FB" w14:textId="77777777" w:rsidR="00DC7052" w:rsidRPr="009B646F" w:rsidRDefault="00DC7052" w:rsidP="009A7581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является результатом научного исследования?</w:t>
            </w:r>
          </w:p>
          <w:p w14:paraId="799A17AC" w14:textId="77777777" w:rsidR="00DC7052" w:rsidRPr="009B646F" w:rsidRDefault="00DC7052" w:rsidP="009A7581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Каким образом представляется результат научного исследования: приведите примеры.</w:t>
            </w:r>
          </w:p>
          <w:p w14:paraId="67605642" w14:textId="2248E236" w:rsidR="00DC7052" w:rsidRPr="009B646F" w:rsidRDefault="00DC7052" w:rsidP="009A7581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Существует ли графическое представление о деятельности органов власти? Используется ли эта информация в научных исследованиях?</w:t>
            </w:r>
          </w:p>
        </w:tc>
      </w:tr>
      <w:tr w:rsidR="009A7581" w:rsidRPr="009B646F" w14:paraId="559A318C" w14:textId="77777777" w:rsidTr="009B646F">
        <w:trPr>
          <w:trHeight w:val="145"/>
        </w:trPr>
        <w:tc>
          <w:tcPr>
            <w:tcW w:w="643" w:type="pct"/>
            <w:shd w:val="clear" w:color="auto" w:fill="auto"/>
          </w:tcPr>
          <w:p w14:paraId="43A62262" w14:textId="198076A8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5781D641" w14:textId="7D11FEEC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2B054E7C" w14:textId="271A413B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5A0C0D8" w14:textId="3A803727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0312D120" w14:textId="5503347F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2CEEDB91" w14:textId="6C4FEBC0" w:rsidR="00DC7052" w:rsidRPr="009B646F" w:rsidRDefault="00DC7052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69" w:type="pct"/>
            <w:vMerge/>
            <w:shd w:val="clear" w:color="auto" w:fill="auto"/>
          </w:tcPr>
          <w:p w14:paraId="626A0791" w14:textId="77777777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8" w:type="pct"/>
            <w:shd w:val="clear" w:color="auto" w:fill="auto"/>
          </w:tcPr>
          <w:p w14:paraId="6EFEA21A" w14:textId="77777777" w:rsidR="00DC7052" w:rsidRPr="009B646F" w:rsidRDefault="007331ED" w:rsidP="009A7581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Какая информация по результатам научного исследования может быть приведена в графической форме? На примере научных исследований деятельности органов власти приведите соответствующие примеры.</w:t>
            </w:r>
          </w:p>
          <w:p w14:paraId="5E469A4C" w14:textId="4D19735C" w:rsidR="007331ED" w:rsidRPr="009B646F" w:rsidRDefault="007331ED" w:rsidP="009A7581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Проанализируйте имеющиеся в научных источниках (не ранее 5 лет издания) предложения по совершенствованию деятельности органов публичной власти всех ветвей и уровней.</w:t>
            </w:r>
          </w:p>
        </w:tc>
      </w:tr>
      <w:tr w:rsidR="009A7581" w:rsidRPr="009B646F" w14:paraId="7129429A" w14:textId="77777777" w:rsidTr="009B646F">
        <w:trPr>
          <w:trHeight w:val="145"/>
        </w:trPr>
        <w:tc>
          <w:tcPr>
            <w:tcW w:w="643" w:type="pct"/>
            <w:shd w:val="clear" w:color="auto" w:fill="auto"/>
          </w:tcPr>
          <w:p w14:paraId="10BE0B9D" w14:textId="26CFF47C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65D0444C" w14:textId="2902A68C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01D915A5" w14:textId="7CEDE5CF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2561E141" w14:textId="498558CD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shd w:val="clear" w:color="auto" w:fill="auto"/>
          </w:tcPr>
          <w:p w14:paraId="46D0CD8A" w14:textId="00FF4239" w:rsidR="00DC7052" w:rsidRPr="009B646F" w:rsidRDefault="00DC7052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Раздел 5. Понятие и структура магистерской диссертации </w:t>
            </w:r>
          </w:p>
        </w:tc>
        <w:tc>
          <w:tcPr>
            <w:tcW w:w="3588" w:type="pct"/>
            <w:shd w:val="clear" w:color="auto" w:fill="auto"/>
          </w:tcPr>
          <w:p w14:paraId="62F89940" w14:textId="77777777" w:rsidR="00DC7052" w:rsidRPr="009B646F" w:rsidRDefault="007331ED" w:rsidP="009A7581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такое магистерская диссертация?</w:t>
            </w:r>
          </w:p>
          <w:p w14:paraId="22E08176" w14:textId="77777777" w:rsidR="007331ED" w:rsidRPr="009B646F" w:rsidRDefault="007331ED" w:rsidP="009A7581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Какова структура магистерской диссертации?</w:t>
            </w:r>
          </w:p>
          <w:p w14:paraId="0E529161" w14:textId="77777777" w:rsidR="007331ED" w:rsidRPr="009B646F" w:rsidRDefault="007331ED" w:rsidP="009A7581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Что является обязательными элементами введения и заключения магистерской диссертации.</w:t>
            </w:r>
          </w:p>
          <w:p w14:paraId="6CA42B97" w14:textId="2871B0DC" w:rsidR="007331ED" w:rsidRPr="009B646F" w:rsidRDefault="007331ED" w:rsidP="009A7581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 чем особенности написания данного вида работы по тематике, связанной с деятельностью органов власти?</w:t>
            </w:r>
          </w:p>
        </w:tc>
      </w:tr>
      <w:tr w:rsidR="009A7581" w:rsidRPr="009B646F" w14:paraId="01BF6C08" w14:textId="77777777" w:rsidTr="009B646F">
        <w:trPr>
          <w:trHeight w:val="1501"/>
        </w:trPr>
        <w:tc>
          <w:tcPr>
            <w:tcW w:w="643" w:type="pct"/>
            <w:shd w:val="clear" w:color="auto" w:fill="auto"/>
          </w:tcPr>
          <w:p w14:paraId="7AD033C7" w14:textId="0D41FCA6" w:rsidR="007331ED" w:rsidRPr="009B646F" w:rsidRDefault="007331E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205F4B7C" w14:textId="327AAAEE" w:rsidR="007331ED" w:rsidRPr="009B646F" w:rsidRDefault="007331E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02DFA6FF" w14:textId="33C37071" w:rsidR="007331ED" w:rsidRPr="009B646F" w:rsidRDefault="007331E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59163B09" w14:textId="58364BDC" w:rsidR="007331ED" w:rsidRPr="009B646F" w:rsidRDefault="007331E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44E39D2A" w14:textId="1944476E" w:rsidR="007331ED" w:rsidRPr="009B646F" w:rsidRDefault="007331E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5F10DBE1" w14:textId="249B1B23" w:rsidR="007331ED" w:rsidRPr="009B646F" w:rsidRDefault="007331ED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 w:rsidRPr="009B646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69" w:type="pct"/>
            <w:vMerge/>
            <w:shd w:val="clear" w:color="auto" w:fill="auto"/>
          </w:tcPr>
          <w:p w14:paraId="24D0248D" w14:textId="77777777" w:rsidR="007331ED" w:rsidRPr="009B646F" w:rsidRDefault="007331ED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8" w:type="pct"/>
            <w:shd w:val="clear" w:color="auto" w:fill="auto"/>
          </w:tcPr>
          <w:p w14:paraId="6016F895" w14:textId="215A5253" w:rsidR="007331ED" w:rsidRPr="009B646F" w:rsidRDefault="007331ED" w:rsidP="009A7581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 чем особенности магистерской диссертации?</w:t>
            </w:r>
          </w:p>
          <w:p w14:paraId="21150D40" w14:textId="60E1836A" w:rsidR="007331ED" w:rsidRPr="009B646F" w:rsidRDefault="007331ED" w:rsidP="009A7581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Проанализируйте особенности написания магистерской диссертации по вопросам, связанным с деятельностью органов власти.</w:t>
            </w:r>
          </w:p>
          <w:p w14:paraId="249BA2C0" w14:textId="166B21E0" w:rsidR="007331ED" w:rsidRPr="009B646F" w:rsidRDefault="007331ED" w:rsidP="00C97016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46F">
              <w:rPr>
                <w:rFonts w:ascii="Times New Roman" w:hAnsi="Times New Roman" w:cs="Times New Roman"/>
                <w:sz w:val="20"/>
                <w:szCs w:val="20"/>
              </w:rPr>
              <w:t>В чем особенности рецензирования магистерской диссертации, связанной с деятельностью органов власти.</w:t>
            </w:r>
          </w:p>
        </w:tc>
      </w:tr>
    </w:tbl>
    <w:p w14:paraId="689D6D98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24C43" w14:textId="77777777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Таблица 5 – Критерии оценивания ответа на вопросы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229"/>
      </w:tblGrid>
      <w:tr w:rsidR="00FF3314" w:rsidRPr="009B612B" w14:paraId="74577671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B928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171D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9B612B" w14:paraId="1FB8FFD1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D51F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DAB4" w14:textId="5DE48D63" w:rsidR="001A47F2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категориальный аппарат </w:t>
            </w:r>
            <w:r w:rsidR="007331ED" w:rsidRPr="002C6BB9">
              <w:rPr>
                <w:rFonts w:ascii="Times New Roman" w:hAnsi="Times New Roman" w:cs="Times New Roman"/>
                <w:sz w:val="20"/>
                <w:szCs w:val="20"/>
              </w:rPr>
              <w:t>дисциплины</w:t>
            </w:r>
            <w:r w:rsidR="001A47F2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173E206E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правовой терминологией;</w:t>
            </w:r>
          </w:p>
          <w:p w14:paraId="4B405D82" w14:textId="6849FC44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проявляет умение анализировать и обобщать информацию, навыки связного описания </w:t>
            </w:r>
            <w:r w:rsidR="00EE2168" w:rsidRPr="002C6BB9">
              <w:rPr>
                <w:rFonts w:ascii="Times New Roman" w:hAnsi="Times New Roman" w:cs="Times New Roman"/>
                <w:sz w:val="20"/>
                <w:szCs w:val="20"/>
              </w:rPr>
              <w:t>правовых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явлений и процессов;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демо</w:t>
            </w:r>
            <w:r w:rsidR="00EE2168" w:rsidRPr="002C6BB9">
              <w:rPr>
                <w:rFonts w:ascii="Times New Roman" w:hAnsi="Times New Roman" w:cs="Times New Roman"/>
                <w:sz w:val="20"/>
                <w:szCs w:val="20"/>
              </w:rPr>
              <w:t>нстрирует умения анализировать российское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законодательство;</w:t>
            </w:r>
            <w:r w:rsidR="00EE2168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умение излагать </w:t>
            </w:r>
            <w:r w:rsidR="007331ED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научных источников и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учебный материал в определенной логической последовательности;</w:t>
            </w:r>
          </w:p>
          <w:p w14:paraId="7F50275A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</w:t>
            </w:r>
            <w:r w:rsidR="00EE2168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102B3D0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 в правовой сфере.</w:t>
            </w:r>
          </w:p>
        </w:tc>
      </w:tr>
      <w:tr w:rsidR="00FF3314" w:rsidRPr="009B612B" w14:paraId="32AE2C14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B2D2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89CD" w14:textId="0FA71E15" w:rsidR="00FF3314" w:rsidRPr="002C6BB9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9B612B" w14:paraId="4AC79CEC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D45B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7FC5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4FBAAB2A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7455B2D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9B612B" w14:paraId="6EFE86D8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DFD3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968B" w14:textId="4BCFBE59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не раскрыто основное содержание учебного материала </w:t>
            </w:r>
            <w:r w:rsidR="007331ED" w:rsidRPr="002C6BB9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ADF2E42" w14:textId="0ADED15D" w:rsidR="00FF3314" w:rsidRPr="002C6BB9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EE2168" w:rsidRPr="002C6BB9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 в правовой сфере;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 в правовой сфере, в описании явлений и процессов, которые не исправлены после нескольких наводящих вопросов;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30516268" w14:textId="77777777" w:rsidR="00C97016" w:rsidRDefault="00C97016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EEAD933" w14:textId="486A47CD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lastRenderedPageBreak/>
        <w:t>2.1.</w:t>
      </w:r>
      <w:r w:rsidR="007331ED" w:rsidRPr="009B612B">
        <w:rPr>
          <w:rFonts w:ascii="Times New Roman" w:hAnsi="Times New Roman" w:cs="Times New Roman"/>
          <w:b/>
          <w:sz w:val="24"/>
          <w:szCs w:val="24"/>
        </w:rPr>
        <w:t>2</w:t>
      </w:r>
      <w:r w:rsidR="009A7581">
        <w:rPr>
          <w:rFonts w:ascii="Times New Roman" w:hAnsi="Times New Roman" w:cs="Times New Roman"/>
          <w:b/>
          <w:sz w:val="24"/>
          <w:szCs w:val="24"/>
        </w:rPr>
        <w:tab/>
      </w:r>
      <w:r w:rsidR="007331ED" w:rsidRPr="009B612B">
        <w:rPr>
          <w:rFonts w:ascii="Times New Roman" w:hAnsi="Times New Roman" w:cs="Times New Roman"/>
          <w:b/>
          <w:sz w:val="24"/>
          <w:szCs w:val="24"/>
        </w:rPr>
        <w:t xml:space="preserve"> Выполнение</w:t>
      </w:r>
      <w:r w:rsidRPr="009B612B">
        <w:rPr>
          <w:rFonts w:ascii="Times New Roman" w:hAnsi="Times New Roman" w:cs="Times New Roman"/>
          <w:b/>
          <w:sz w:val="24"/>
          <w:szCs w:val="24"/>
        </w:rPr>
        <w:t xml:space="preserve"> практических заданий для текущего контроля успеваемости</w:t>
      </w:r>
    </w:p>
    <w:p w14:paraId="1C551AF8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29B5A2F" w14:textId="3E5D4CB9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Таблица 6 – Перечень практических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0"/>
        <w:gridCol w:w="1461"/>
        <w:gridCol w:w="7621"/>
      </w:tblGrid>
      <w:tr w:rsidR="00256C16" w:rsidRPr="009B612B" w14:paraId="16F1CEE4" w14:textId="77777777" w:rsidTr="00C97016">
        <w:trPr>
          <w:trHeight w:val="562"/>
        </w:trPr>
        <w:tc>
          <w:tcPr>
            <w:tcW w:w="643" w:type="pct"/>
            <w:vMerge w:val="restart"/>
            <w:shd w:val="clear" w:color="auto" w:fill="auto"/>
          </w:tcPr>
          <w:p w14:paraId="2CDFA30E" w14:textId="77777777" w:rsidR="00256C16" w:rsidRPr="002C6BB9" w:rsidRDefault="00256C16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\Код индикатора достижения компетенции</w:t>
            </w:r>
          </w:p>
        </w:tc>
        <w:tc>
          <w:tcPr>
            <w:tcW w:w="4357" w:type="pct"/>
            <w:gridSpan w:val="2"/>
            <w:shd w:val="clear" w:color="auto" w:fill="auto"/>
          </w:tcPr>
          <w:p w14:paraId="1A7F0BBB" w14:textId="2A9B00E3" w:rsidR="00256C16" w:rsidRPr="002C6BB9" w:rsidRDefault="00256C16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256C16" w:rsidRPr="009B612B" w14:paraId="7AFA7E1E" w14:textId="77777777" w:rsidTr="00C97016">
        <w:tc>
          <w:tcPr>
            <w:tcW w:w="643" w:type="pct"/>
            <w:vMerge/>
            <w:shd w:val="clear" w:color="auto" w:fill="auto"/>
          </w:tcPr>
          <w:p w14:paraId="559ABF05" w14:textId="77777777" w:rsidR="00256C16" w:rsidRPr="002C6BB9" w:rsidRDefault="00256C16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</w:tcPr>
          <w:p w14:paraId="2C9EF384" w14:textId="77777777" w:rsidR="00256C16" w:rsidRPr="002C6BB9" w:rsidRDefault="00256C16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656" w:type="pct"/>
            <w:shd w:val="clear" w:color="auto" w:fill="auto"/>
          </w:tcPr>
          <w:p w14:paraId="68F0DA7B" w14:textId="566FDDED" w:rsidR="00256C16" w:rsidRPr="002C6BB9" w:rsidRDefault="00256C16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</w:tr>
      <w:tr w:rsidR="00256C16" w:rsidRPr="009B612B" w14:paraId="213CF811" w14:textId="77777777" w:rsidTr="00C97016">
        <w:trPr>
          <w:trHeight w:val="627"/>
        </w:trPr>
        <w:tc>
          <w:tcPr>
            <w:tcW w:w="643" w:type="pct"/>
            <w:shd w:val="clear" w:color="auto" w:fill="auto"/>
          </w:tcPr>
          <w:p w14:paraId="7E5960DC" w14:textId="2ECD7C6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45E5E5B0" w14:textId="0D692236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1FA95DE4" w14:textId="0BCD56BD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13E9D8B3" w14:textId="1745FC5F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0D2AFF68" w14:textId="6A5754DA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646B9761" w14:textId="6559B158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08E981AB" w14:textId="30CA12E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2CE5B7E0" w14:textId="056E6D0F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41F5A4C0" w14:textId="43A8A0ED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2C6BB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4594EAFC" w14:textId="2984071A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</w:tcPr>
          <w:p w14:paraId="7D0793D8" w14:textId="2425AF7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Раздел 1. Методологические основы научного знания </w:t>
            </w:r>
          </w:p>
        </w:tc>
        <w:tc>
          <w:tcPr>
            <w:tcW w:w="3656" w:type="pct"/>
            <w:shd w:val="clear" w:color="auto" w:fill="auto"/>
          </w:tcPr>
          <w:p w14:paraId="271991F6" w14:textId="4443DB59" w:rsidR="00256C16" w:rsidRPr="002C6BB9" w:rsidRDefault="00256C16" w:rsidP="009A7581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Ответьте на вопросы с учетом темы Вашей магистерской диссертации:</w:t>
            </w:r>
          </w:p>
          <w:p w14:paraId="4D455FA2" w14:textId="3AB3877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а) Понятие метода научного исследования, его классификации.</w:t>
            </w:r>
          </w:p>
          <w:p w14:paraId="3B34A972" w14:textId="3B9B8DF1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б) Методы научного исследования и их классификации:  </w:t>
            </w:r>
          </w:p>
          <w:p w14:paraId="78015195" w14:textId="77777777" w:rsidR="00256C16" w:rsidRPr="002C6BB9" w:rsidRDefault="00256C16" w:rsidP="009B646F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методы и формы знания эмпирического уровня исследования: наблюдение, сравнение, измерение, эксперимент,</w:t>
            </w:r>
          </w:p>
          <w:p w14:paraId="7362DC78" w14:textId="65A3C154" w:rsidR="00256C16" w:rsidRPr="002C6BB9" w:rsidRDefault="00256C16" w:rsidP="009B646F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обработка и систематизация знаний эмпирического уровня научного исследования.</w:t>
            </w:r>
          </w:p>
          <w:p w14:paraId="78C896B6" w14:textId="09F1BFCC" w:rsidR="00256C16" w:rsidRPr="002C6BB9" w:rsidRDefault="00256C16" w:rsidP="009B646F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методы и формы познания теоретического уровня научного исследования: методы построения и исследования идеализированного объекта; методы построения и обоснования теоретического знания; (методы восхождение от абстрактного к конкретному, метод формализации, аксиоматический,исторический, логический);</w:t>
            </w:r>
          </w:p>
          <w:p w14:paraId="47DEE09B" w14:textId="002C9866" w:rsidR="00256C16" w:rsidRPr="002C6BB9" w:rsidRDefault="00256C16" w:rsidP="009B646F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общие методы (для эмпирического и теоретического исследования: абстрагирование, анализ, синтез, индукция, дедукция, моделирование).</w:t>
            </w:r>
          </w:p>
          <w:p w14:paraId="4C5B818F" w14:textId="3C5F71E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в) Логические законы и их применение в научном исследовании.</w:t>
            </w:r>
          </w:p>
          <w:p w14:paraId="6D863053" w14:textId="2D53EC4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г) Гипотеза в научном исследовании. Стадии выдвижения гипотезы.</w:t>
            </w:r>
          </w:p>
          <w:p w14:paraId="787402B7" w14:textId="7777777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д) Методологический аппарат научного исследования. Понятийный аппарат исследования.</w:t>
            </w:r>
          </w:p>
          <w:p w14:paraId="2DCCB4B3" w14:textId="27841789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 В изданиях перечня ВАК найдите научную статью по теме Вашего исследования и: проанализируйте методы, которые использовал автор статьи для ее подготовки. Напишите, каким образом используются данные методы для написания научной статьи</w:t>
            </w:r>
          </w:p>
        </w:tc>
      </w:tr>
      <w:tr w:rsidR="00256C16" w:rsidRPr="009B612B" w14:paraId="1ABE90F6" w14:textId="77777777" w:rsidTr="00C97016">
        <w:trPr>
          <w:trHeight w:val="622"/>
        </w:trPr>
        <w:tc>
          <w:tcPr>
            <w:tcW w:w="643" w:type="pct"/>
            <w:shd w:val="clear" w:color="auto" w:fill="auto"/>
          </w:tcPr>
          <w:p w14:paraId="5DB33BF5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40100430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417D8BA4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0862E321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4B02694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4C4E172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1009988D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5B2E0D4C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3B057121" w14:textId="399FEC83" w:rsidR="00256C16" w:rsidRPr="002C6BB9" w:rsidRDefault="002C6BB9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01" w:type="pct"/>
            <w:shd w:val="clear" w:color="auto" w:fill="auto"/>
          </w:tcPr>
          <w:p w14:paraId="5AD1C75E" w14:textId="6CF9B4B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Раздел 2. Выбор направления научного исследования </w:t>
            </w:r>
          </w:p>
        </w:tc>
        <w:tc>
          <w:tcPr>
            <w:tcW w:w="3656" w:type="pct"/>
            <w:shd w:val="clear" w:color="auto" w:fill="auto"/>
          </w:tcPr>
          <w:p w14:paraId="5FB18562" w14:textId="0095A562" w:rsidR="00256C16" w:rsidRPr="002C6BB9" w:rsidRDefault="00256C16" w:rsidP="009A7581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216381D3" w14:textId="40E9DA79" w:rsidR="00256C16" w:rsidRPr="002C6BB9" w:rsidRDefault="00256C16" w:rsidP="009A7581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Обосновать тему научного исследования. Определить цели и задачи выбранной темы научного исследования.</w:t>
            </w:r>
          </w:p>
          <w:p w14:paraId="5BE27C11" w14:textId="0DBE33BA" w:rsidR="00256C16" w:rsidRPr="002C6BB9" w:rsidRDefault="00256C16" w:rsidP="009A7581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Составить план и структурную схему (рабочую структуру) выбранной темы исследования.</w:t>
            </w:r>
          </w:p>
        </w:tc>
      </w:tr>
      <w:tr w:rsidR="00256C16" w:rsidRPr="009B612B" w14:paraId="4B1B42F0" w14:textId="77777777" w:rsidTr="00C97016">
        <w:trPr>
          <w:trHeight w:val="622"/>
        </w:trPr>
        <w:tc>
          <w:tcPr>
            <w:tcW w:w="643" w:type="pct"/>
            <w:shd w:val="clear" w:color="auto" w:fill="auto"/>
          </w:tcPr>
          <w:p w14:paraId="1348B6F7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679FDC8C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7ADCD740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053A9DC7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34C38195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4B4F0400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315949CB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4970C9C3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1BCBFFB7" w14:textId="6C293E2A" w:rsidR="00256C16" w:rsidRPr="002C6BB9" w:rsidRDefault="002C6BB9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01" w:type="pct"/>
            <w:shd w:val="clear" w:color="auto" w:fill="auto"/>
          </w:tcPr>
          <w:p w14:paraId="7C1DDADB" w14:textId="53ACE7F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Раздел 3. Поиск и обработка научной информации</w:t>
            </w:r>
          </w:p>
        </w:tc>
        <w:tc>
          <w:tcPr>
            <w:tcW w:w="3656" w:type="pct"/>
            <w:shd w:val="clear" w:color="auto" w:fill="auto"/>
          </w:tcPr>
          <w:p w14:paraId="52D8389A" w14:textId="0C10B0F9" w:rsidR="00256C16" w:rsidRPr="002C6BB9" w:rsidRDefault="00256C16" w:rsidP="009A7581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Участие в устном письменном опросе.</w:t>
            </w:r>
          </w:p>
          <w:p w14:paraId="3958805C" w14:textId="4B714105" w:rsidR="00256C16" w:rsidRPr="002C6BB9" w:rsidRDefault="00256C16" w:rsidP="009A7581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Составить библиографию по выбранной теме научного исследования (в форме списка использованных источников).</w:t>
            </w:r>
          </w:p>
          <w:p w14:paraId="42381270" w14:textId="2E4A3393" w:rsidR="00256C16" w:rsidRPr="002C6BB9" w:rsidRDefault="00256C16" w:rsidP="009A7581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Работа с автоматизированными информационно-поисковыми системами (поиск и обработка источников).</w:t>
            </w:r>
          </w:p>
          <w:p w14:paraId="2CC822A3" w14:textId="5A484615" w:rsidR="00256C16" w:rsidRPr="002C6BB9" w:rsidRDefault="00256C16" w:rsidP="009A7581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Оформить список сформированной литературы.</w:t>
            </w:r>
          </w:p>
          <w:p w14:paraId="69AA736E" w14:textId="21B5830D" w:rsidR="00256C16" w:rsidRPr="002C6BB9" w:rsidRDefault="00256C16" w:rsidP="009A7581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Изучить требования к оформлению ссылок и сносок в тексте работы</w:t>
            </w:r>
          </w:p>
        </w:tc>
      </w:tr>
      <w:tr w:rsidR="00256C16" w:rsidRPr="009B612B" w14:paraId="0EB03CA8" w14:textId="77777777" w:rsidTr="00C97016">
        <w:trPr>
          <w:trHeight w:val="1303"/>
        </w:trPr>
        <w:tc>
          <w:tcPr>
            <w:tcW w:w="643" w:type="pct"/>
            <w:shd w:val="clear" w:color="auto" w:fill="auto"/>
          </w:tcPr>
          <w:p w14:paraId="7A7A6F31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4608A78E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5510DD0F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02FD6690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4E545B2F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153AEEC0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10E5E99C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5F3FBF71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2BA02D9D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6FE3D451" w14:textId="10A19A3E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550D2E" w14:textId="7A0A91A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4. Обработка результатов научного исследования</w:t>
            </w:r>
          </w:p>
        </w:tc>
        <w:tc>
          <w:tcPr>
            <w:tcW w:w="3656" w:type="pct"/>
            <w:shd w:val="clear" w:color="auto" w:fill="auto"/>
          </w:tcPr>
          <w:p w14:paraId="7FDD4EEF" w14:textId="7ED4A820" w:rsidR="00256C16" w:rsidRPr="002C6BB9" w:rsidRDefault="00256C16" w:rsidP="009A7581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4F375566" w14:textId="1F8F3957" w:rsidR="00256C16" w:rsidRPr="002C6BB9" w:rsidRDefault="00256C16" w:rsidP="009A7581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Выберите 2 статьи из перечня ВАК по теме Вашей магистерской диссертации и напишите аннотации к ним.</w:t>
            </w:r>
          </w:p>
          <w:p w14:paraId="34DA185A" w14:textId="18D3FF1A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Для составления текста аннотации используйте фразы, приведенные ниже.</w:t>
            </w:r>
          </w:p>
          <w:p w14:paraId="5BE2B7A4" w14:textId="7777777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Фразы, рекомендуемые для написания аннотации к научной статье:</w:t>
            </w:r>
          </w:p>
          <w:p w14:paraId="23ABE5CC" w14:textId="14072A19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данной статье рассматривается проблема...</w:t>
            </w:r>
          </w:p>
          <w:p w14:paraId="149B8713" w14:textId="187A6FE0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Обосновывается идея о том, что...</w:t>
            </w:r>
          </w:p>
          <w:p w14:paraId="2D998DB7" w14:textId="5330B578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Прослеживается...</w:t>
            </w:r>
          </w:p>
          <w:p w14:paraId="76DE6697" w14:textId="03B4DE1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затрагивается тема...</w:t>
            </w:r>
          </w:p>
          <w:p w14:paraId="41F61093" w14:textId="7777777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Даётся сравнение...</w:t>
            </w:r>
          </w:p>
          <w:p w14:paraId="5FEF8E56" w14:textId="17E6AACD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Статья посвящена комплексному исследованию...</w:t>
            </w:r>
          </w:p>
          <w:p w14:paraId="0434654B" w14:textId="6A9E305F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Целью статьи является анализ изучения...</w:t>
            </w:r>
          </w:p>
          <w:p w14:paraId="691E9EDF" w14:textId="159A2A05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Статья посвящена феномену...</w:t>
            </w:r>
          </w:p>
          <w:p w14:paraId="56C1CCCB" w14:textId="2152FF11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раскрываются проблемы...</w:t>
            </w:r>
          </w:p>
          <w:p w14:paraId="63DA6448" w14:textId="3DF19071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Особое внимание уделено...</w:t>
            </w:r>
          </w:p>
          <w:p w14:paraId="4C460482" w14:textId="1E1E9019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анализируется...</w:t>
            </w:r>
          </w:p>
          <w:p w14:paraId="3527CDB6" w14:textId="53D949A5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Автор приходит к выводу, что...</w:t>
            </w:r>
          </w:p>
          <w:p w14:paraId="530B9AD4" w14:textId="2958024A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Основное внимание в работе автор акцентирует на...</w:t>
            </w:r>
          </w:p>
          <w:p w14:paraId="7F3F9D70" w14:textId="106D39F5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Выделяются и описываются характерные особенности...</w:t>
            </w:r>
          </w:p>
          <w:p w14:paraId="4687DD81" w14:textId="1044D252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выяснены особенности...</w:t>
            </w:r>
          </w:p>
          <w:p w14:paraId="42B14B5D" w14:textId="7777777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На основе изучения… установлено...</w:t>
            </w:r>
          </w:p>
          <w:p w14:paraId="4E3189AF" w14:textId="26A51151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Статья посвящена пристальному анализу...</w:t>
            </w:r>
          </w:p>
          <w:p w14:paraId="5D7BD843" w14:textId="2097BE40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На основании анализа..., а также привлечения... устанавливается, что...</w:t>
            </w:r>
          </w:p>
          <w:p w14:paraId="73246C6F" w14:textId="4979F1F0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Статья посвящена актуальной на сегодняшний день проблеме...</w:t>
            </w:r>
          </w:p>
          <w:p w14:paraId="5760E651" w14:textId="46E3D25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Данная проблема мало изучена и требует дальнейших исследований.</w:t>
            </w:r>
          </w:p>
          <w:p w14:paraId="3B70A557" w14:textId="26F0CB5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обобщен новый материал по исследуемой теме, вводятся в научный</w:t>
            </w:r>
          </w:p>
          <w:p w14:paraId="6B83D45E" w14:textId="7777777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оборот...</w:t>
            </w:r>
          </w:p>
          <w:p w14:paraId="3B770B37" w14:textId="43E9BAB9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Автором предложены...</w:t>
            </w:r>
          </w:p>
          <w:p w14:paraId="60F61A90" w14:textId="006CCD93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Работа имеет междисциплинарный характер, написана на стыке...</w:t>
            </w:r>
          </w:p>
          <w:p w14:paraId="5C66017E" w14:textId="7BB1B3C8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Основное содержание исследования составляет анализ...</w:t>
            </w:r>
          </w:p>
          <w:p w14:paraId="5054304A" w14:textId="3B5A483D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Такой взгляд будет интересен специалистам в области...</w:t>
            </w:r>
          </w:p>
          <w:p w14:paraId="48CD67D7" w14:textId="3C676FB3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речь идет о...</w:t>
            </w:r>
          </w:p>
          <w:p w14:paraId="0B157E99" w14:textId="4A05434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Статья посвящена детальному анализу...</w:t>
            </w:r>
          </w:p>
          <w:p w14:paraId="52A65EBD" w14:textId="035E3655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Значительное внимание уделяется...</w:t>
            </w:r>
          </w:p>
          <w:p w14:paraId="538D6A7A" w14:textId="0AC361DA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заключение раскрывается...</w:t>
            </w:r>
          </w:p>
          <w:p w14:paraId="733AA0C9" w14:textId="6E6BF873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Статья раскрывает содержание понятия...</w:t>
            </w:r>
          </w:p>
          <w:p w14:paraId="2B373063" w14:textId="181D7A4B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Автор прослеживает становление...</w:t>
            </w:r>
          </w:p>
          <w:p w14:paraId="7F48190F" w14:textId="716BE929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Обобщается практический опыт...</w:t>
            </w:r>
          </w:p>
          <w:p w14:paraId="0BF63F27" w14:textId="18647E5C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исследуются характерные признаки...</w:t>
            </w:r>
          </w:p>
          <w:p w14:paraId="00E16176" w14:textId="39978FFE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рассматриваются ключевые этапы...</w:t>
            </w:r>
          </w:p>
          <w:p w14:paraId="6164985F" w14:textId="5517DD41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качестве исследовательской задачи авторами была определена попытка</w:t>
            </w:r>
          </w:p>
          <w:p w14:paraId="6B3670AB" w14:textId="7777777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оценить...</w:t>
            </w:r>
          </w:p>
          <w:p w14:paraId="228D349A" w14:textId="5911C8F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раскрываются процессы...</w:t>
            </w:r>
          </w:p>
          <w:p w14:paraId="1E27C1C1" w14:textId="710F927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Статья подводит некоторые итоги изучения...</w:t>
            </w:r>
          </w:p>
          <w:p w14:paraId="48F73345" w14:textId="7777777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Автор дает обобщенную характеристику...</w:t>
            </w:r>
          </w:p>
          <w:p w14:paraId="2C142417" w14:textId="7CD66BEC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Данное направление дополняется также рассмотрением...</w:t>
            </w:r>
          </w:p>
          <w:p w14:paraId="1BB95136" w14:textId="178555EA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Обосновывается мысль о том, что...</w:t>
            </w:r>
          </w:p>
          <w:p w14:paraId="2F6D49B4" w14:textId="2182ADA6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проанализированы концепции...</w:t>
            </w:r>
          </w:p>
          <w:p w14:paraId="0EB14401" w14:textId="7F99A855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качестве ключевого доказательства... используется...</w:t>
            </w:r>
          </w:p>
          <w:p w14:paraId="418A8406" w14:textId="44733249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приведен анализ взглядов исследователей...</w:t>
            </w:r>
          </w:p>
          <w:p w14:paraId="79F7B3B7" w14:textId="0001736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Дискуссионным продолжает оставаться вопрос о...</w:t>
            </w:r>
          </w:p>
          <w:p w14:paraId="2EB67602" w14:textId="7DD93AD4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данной статье предпринята попытка раскрыть основные причины...</w:t>
            </w:r>
          </w:p>
          <w:p w14:paraId="28D9EE63" w14:textId="5EFCF08F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излагаются взгляды на...</w:t>
            </w:r>
          </w:p>
          <w:p w14:paraId="4B9B26A1" w14:textId="7569D3AC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Автор стремится проследить процесс...</w:t>
            </w:r>
          </w:p>
          <w:p w14:paraId="358A1E11" w14:textId="0ED16BC7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 статье дан анализ научных изысканий…</w:t>
            </w:r>
          </w:p>
        </w:tc>
      </w:tr>
      <w:tr w:rsidR="00256C16" w:rsidRPr="009B612B" w14:paraId="048B0E48" w14:textId="77777777" w:rsidTr="00C97016">
        <w:trPr>
          <w:trHeight w:val="783"/>
        </w:trPr>
        <w:tc>
          <w:tcPr>
            <w:tcW w:w="643" w:type="pct"/>
            <w:shd w:val="clear" w:color="auto" w:fill="auto"/>
          </w:tcPr>
          <w:p w14:paraId="2EF59C37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1F76C50F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2A728ED4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07DE29F5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70FC4A0B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19B18CBC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4B70C669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40789A3D" w14:textId="77777777" w:rsidR="002C6BB9" w:rsidRPr="002C6BB9" w:rsidRDefault="002C6BB9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1A13C1A4" w14:textId="26A80C34" w:rsidR="00256C16" w:rsidRPr="002C6BB9" w:rsidRDefault="002C6BB9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701" w:type="pct"/>
            <w:shd w:val="clear" w:color="auto" w:fill="auto"/>
          </w:tcPr>
          <w:p w14:paraId="02F8646F" w14:textId="63756F53" w:rsidR="00256C16" w:rsidRPr="002C6BB9" w:rsidRDefault="00256C1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Раздел 5. Понятие и структура магистерской диссертации </w:t>
            </w:r>
          </w:p>
        </w:tc>
        <w:tc>
          <w:tcPr>
            <w:tcW w:w="3656" w:type="pct"/>
            <w:shd w:val="clear" w:color="auto" w:fill="auto"/>
          </w:tcPr>
          <w:p w14:paraId="66A7CA26" w14:textId="20A65B7F" w:rsidR="00256C16" w:rsidRPr="002C6BB9" w:rsidRDefault="00256C16" w:rsidP="009A7581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5C9B4905" w14:textId="77777777" w:rsidR="00256C16" w:rsidRPr="002C6BB9" w:rsidRDefault="00256C16" w:rsidP="009A7581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Напишите аннотацию к Вашей магистерской работе.</w:t>
            </w:r>
          </w:p>
          <w:p w14:paraId="6E671B31" w14:textId="1B14FA42" w:rsidR="00256C16" w:rsidRPr="002C6BB9" w:rsidRDefault="00256C16" w:rsidP="009A7581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Сделайте проект презентации по Вашей магистерской работе.</w:t>
            </w:r>
          </w:p>
        </w:tc>
      </w:tr>
    </w:tbl>
    <w:p w14:paraId="11F6D316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CB0BC" w14:textId="068ADC5D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6113C" w:rsidRPr="009B612B">
        <w:rPr>
          <w:rFonts w:ascii="Times New Roman" w:hAnsi="Times New Roman" w:cs="Times New Roman"/>
          <w:sz w:val="24"/>
          <w:szCs w:val="24"/>
        </w:rPr>
        <w:t>7</w:t>
      </w:r>
      <w:r w:rsidRPr="009B612B">
        <w:rPr>
          <w:rFonts w:ascii="Times New Roman" w:hAnsi="Times New Roman" w:cs="Times New Roman"/>
          <w:sz w:val="24"/>
          <w:szCs w:val="24"/>
        </w:rPr>
        <w:t xml:space="preserve"> – Критерии оценивания выполнения заданий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229"/>
      </w:tblGrid>
      <w:tr w:rsidR="00FF3314" w:rsidRPr="009B612B" w14:paraId="2A3927B9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E98D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841C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9B612B" w14:paraId="5D6D04B4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C04B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5</w:t>
            </w:r>
          </w:p>
          <w:p w14:paraId="709EE026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(отлично)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87353" w14:textId="042B6968" w:rsidR="00FF3314" w:rsidRPr="002C6BB9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EE5F08" w:rsidRPr="002C6BB9">
              <w:rPr>
                <w:rFonts w:ascii="Times New Roman" w:hAnsi="Times New Roman" w:cs="Times New Roman"/>
                <w:sz w:val="20"/>
                <w:szCs w:val="20"/>
              </w:rPr>
              <w:t>содержание дисциплины</w:t>
            </w:r>
            <w:r w:rsidR="00083BB2" w:rsidRPr="002C6BB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грамотно пользуется терминологией;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умения анализировать нормы права</w:t>
            </w:r>
            <w:r w:rsidR="00EE5F08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и научные источники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при выполнении заданий;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задания </w:t>
            </w:r>
            <w:r w:rsidR="00791151" w:rsidRPr="002C6BB9">
              <w:rPr>
                <w:rFonts w:ascii="Times New Roman" w:hAnsi="Times New Roman" w:cs="Times New Roman"/>
                <w:sz w:val="20"/>
                <w:szCs w:val="20"/>
              </w:rPr>
              <w:t>выполнены самостоятельно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, без ошибок, правильно оцениваются результаты измерений;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умеет формулировать и обосновывать выводы, используя </w:t>
            </w:r>
            <w:r w:rsidR="00791151" w:rsidRPr="002C6BB9">
              <w:rPr>
                <w:rFonts w:ascii="Times New Roman" w:hAnsi="Times New Roman" w:cs="Times New Roman"/>
                <w:sz w:val="20"/>
                <w:szCs w:val="20"/>
              </w:rPr>
              <w:t>знания по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дисциплине; - могут быть допущены одна-две не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очности (описки) при выполнени</w:t>
            </w:r>
            <w:r w:rsidR="00EE5F08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FF3314" w:rsidRPr="009B612B" w14:paraId="431BEC98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4728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4</w:t>
            </w:r>
          </w:p>
          <w:p w14:paraId="3468943C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(хорошо)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F7DE" w14:textId="2642FB3F" w:rsidR="00FF3314" w:rsidRPr="002C6BB9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Выполнение заданий удовлетворяет в основном требованиям на оценку «5», но при этом имеет место один из недостатков: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допущены неточности при логической последовательности выполнения заданий;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обучающийся может сам исправить неточное выполнение заданий;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</w:t>
            </w:r>
          </w:p>
        </w:tc>
      </w:tr>
      <w:tr w:rsidR="00FF3314" w:rsidRPr="009B612B" w14:paraId="0DDD3CD8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611B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3</w:t>
            </w:r>
          </w:p>
          <w:p w14:paraId="23AA1324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(удовлетворительно)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D06BF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выполнены задания,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1FAEBEDF" w14:textId="40CBFF92" w:rsidR="00FF3314" w:rsidRPr="002C6BB9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при выполнении заданий, исправленные после наводящих вопросов;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 при выполнении заданий</w:t>
            </w:r>
          </w:p>
        </w:tc>
      </w:tr>
      <w:tr w:rsidR="00FF3314" w:rsidRPr="009B612B" w14:paraId="0CF87ACD" w14:textId="77777777" w:rsidTr="00C97016"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D70C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2</w:t>
            </w:r>
          </w:p>
          <w:p w14:paraId="260DEA7C" w14:textId="77777777" w:rsidR="00FF3314" w:rsidRPr="002C6BB9" w:rsidRDefault="00FF3314" w:rsidP="009A75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(неудовлетворительно)</w:t>
            </w:r>
          </w:p>
        </w:tc>
        <w:tc>
          <w:tcPr>
            <w:tcW w:w="4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4D40" w14:textId="448666FF" w:rsidR="00FF3314" w:rsidRPr="002C6BB9" w:rsidRDefault="00FF3314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EE5F08" w:rsidRPr="002C6BB9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допущены ошибки при выполнении заданий, которые не исправлены после нескольких наводящих вопросов;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не сформированы компетенции, </w:t>
            </w:r>
            <w:r w:rsidR="00C970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тсутствуют соответствующие знания, умения и навыки</w:t>
            </w:r>
          </w:p>
        </w:tc>
      </w:tr>
    </w:tbl>
    <w:p w14:paraId="03DC4D45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38BC930" w14:textId="73DD1785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2.1.3</w:t>
      </w:r>
      <w:r w:rsidR="001779F0">
        <w:rPr>
          <w:rFonts w:ascii="Times New Roman" w:hAnsi="Times New Roman" w:cs="Times New Roman"/>
          <w:b/>
          <w:sz w:val="24"/>
          <w:szCs w:val="24"/>
        </w:rPr>
        <w:tab/>
      </w:r>
      <w:r w:rsidRPr="009B612B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</w:p>
    <w:p w14:paraId="41B577CD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926BE2A" w14:textId="7DE7D3CE" w:rsidR="009A7581" w:rsidRDefault="009A7581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Все задания для самостоятельной работы выполняются в письменной форме</w:t>
      </w:r>
    </w:p>
    <w:p w14:paraId="5B7CE8C2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582345" w14:textId="503D51EE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6113C" w:rsidRPr="009B612B">
        <w:rPr>
          <w:rFonts w:ascii="Times New Roman" w:hAnsi="Times New Roman" w:cs="Times New Roman"/>
          <w:sz w:val="24"/>
          <w:szCs w:val="24"/>
        </w:rPr>
        <w:t>8</w:t>
      </w:r>
      <w:r w:rsidRPr="009B612B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 для самостоятельной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82"/>
        <w:gridCol w:w="6774"/>
      </w:tblGrid>
      <w:tr w:rsidR="00FF3314" w:rsidRPr="009B612B" w14:paraId="7E1EC7CA" w14:textId="77777777" w:rsidTr="001779F0">
        <w:tc>
          <w:tcPr>
            <w:tcW w:w="799" w:type="pct"/>
            <w:shd w:val="clear" w:color="auto" w:fill="auto"/>
          </w:tcPr>
          <w:p w14:paraId="50F5586F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Код индикатора</w:t>
            </w:r>
          </w:p>
          <w:p w14:paraId="6F4E76EF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951" w:type="pct"/>
            <w:shd w:val="clear" w:color="auto" w:fill="auto"/>
          </w:tcPr>
          <w:p w14:paraId="30359C25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250" w:type="pct"/>
            <w:shd w:val="clear" w:color="auto" w:fill="auto"/>
          </w:tcPr>
          <w:p w14:paraId="13B411E2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EE5F08" w:rsidRPr="009B612B" w14:paraId="33780E79" w14:textId="77777777" w:rsidTr="001779F0">
        <w:trPr>
          <w:trHeight w:val="289"/>
        </w:trPr>
        <w:tc>
          <w:tcPr>
            <w:tcW w:w="799" w:type="pct"/>
            <w:vMerge w:val="restart"/>
            <w:shd w:val="clear" w:color="auto" w:fill="auto"/>
          </w:tcPr>
          <w:p w14:paraId="7458CEA1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0DFBE7B5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13F4CFEA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31D91096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6F5E1664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78DFA9C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6CD3E4F2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1803138C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1864EE7F" w14:textId="108733F7" w:rsidR="00EE5F08" w:rsidRPr="002C6BB9" w:rsidRDefault="0075017B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951" w:type="pct"/>
            <w:shd w:val="clear" w:color="auto" w:fill="auto"/>
          </w:tcPr>
          <w:p w14:paraId="731E4803" w14:textId="6BEA9ACC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Раздел 1. Методологические основы научного знания </w:t>
            </w:r>
          </w:p>
        </w:tc>
        <w:tc>
          <w:tcPr>
            <w:tcW w:w="3250" w:type="pct"/>
            <w:shd w:val="clear" w:color="auto" w:fill="auto"/>
          </w:tcPr>
          <w:p w14:paraId="6BBD9F09" w14:textId="77777777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1. Вопросы и задания для подготовки к устному/письменному опросу.</w:t>
            </w:r>
          </w:p>
          <w:p w14:paraId="2835CFF7" w14:textId="1B52AAD5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 Задания для практического занятия ( в рамках подготовки к практическому занятию).</w:t>
            </w:r>
          </w:p>
        </w:tc>
      </w:tr>
      <w:tr w:rsidR="00711C24" w:rsidRPr="009B612B" w14:paraId="19BB32CB" w14:textId="77777777" w:rsidTr="001779F0">
        <w:tc>
          <w:tcPr>
            <w:tcW w:w="799" w:type="pct"/>
            <w:vMerge/>
            <w:shd w:val="clear" w:color="auto" w:fill="auto"/>
          </w:tcPr>
          <w:p w14:paraId="1FD00656" w14:textId="77777777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</w:tcPr>
          <w:p w14:paraId="0A8FC492" w14:textId="62449E20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Раздел 2. Выбор направления научного исследования</w:t>
            </w:r>
          </w:p>
        </w:tc>
        <w:tc>
          <w:tcPr>
            <w:tcW w:w="3250" w:type="pct"/>
            <w:shd w:val="clear" w:color="auto" w:fill="auto"/>
          </w:tcPr>
          <w:p w14:paraId="2B74DE19" w14:textId="77777777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1. Вопросы и задания для подготовки к устному/письменному опросу.</w:t>
            </w:r>
          </w:p>
          <w:p w14:paraId="45AD0590" w14:textId="3D7929A4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 Задания для практического занятия ( в рамках подготовки к практическому занятию).</w:t>
            </w:r>
          </w:p>
        </w:tc>
      </w:tr>
      <w:tr w:rsidR="00711C24" w:rsidRPr="009B612B" w14:paraId="30413586" w14:textId="77777777" w:rsidTr="001779F0">
        <w:trPr>
          <w:trHeight w:val="838"/>
        </w:trPr>
        <w:tc>
          <w:tcPr>
            <w:tcW w:w="799" w:type="pct"/>
            <w:shd w:val="clear" w:color="auto" w:fill="auto"/>
          </w:tcPr>
          <w:p w14:paraId="1C2AD78A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29B8560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13588F37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477AF491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305325F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96A3C3C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4B95757B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3FC8C58D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1A832035" w14:textId="698B74E0" w:rsidR="00711C24" w:rsidRPr="002C6BB9" w:rsidRDefault="0075017B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951" w:type="pct"/>
            <w:shd w:val="clear" w:color="auto" w:fill="auto"/>
          </w:tcPr>
          <w:p w14:paraId="33775E35" w14:textId="01D56189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Раздел 3. Поиск и обработка научной информации</w:t>
            </w:r>
          </w:p>
        </w:tc>
        <w:tc>
          <w:tcPr>
            <w:tcW w:w="3250" w:type="pct"/>
            <w:shd w:val="clear" w:color="auto" w:fill="auto"/>
          </w:tcPr>
          <w:p w14:paraId="62A77154" w14:textId="77777777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1. Вопросы и задания для подготовки к устному/письменному опросу.</w:t>
            </w:r>
          </w:p>
          <w:p w14:paraId="0565DFA3" w14:textId="4CB3964E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 Задания для практического занятия ( в рамках подготовки к практическому занятию).</w:t>
            </w:r>
          </w:p>
        </w:tc>
      </w:tr>
      <w:tr w:rsidR="00711C24" w:rsidRPr="009B612B" w14:paraId="76C9C950" w14:textId="77777777" w:rsidTr="001779F0">
        <w:trPr>
          <w:trHeight w:val="838"/>
        </w:trPr>
        <w:tc>
          <w:tcPr>
            <w:tcW w:w="799" w:type="pct"/>
            <w:shd w:val="clear" w:color="auto" w:fill="auto"/>
          </w:tcPr>
          <w:p w14:paraId="5ED66A7C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62BFF5E8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79499D78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182AFCC8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4430459F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AEBAAC0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0E022DE4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04A748C4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78050D1A" w14:textId="7AEEECF8" w:rsidR="00711C24" w:rsidRPr="002C6BB9" w:rsidRDefault="0075017B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951" w:type="pct"/>
            <w:shd w:val="clear" w:color="auto" w:fill="auto"/>
          </w:tcPr>
          <w:p w14:paraId="74D4937B" w14:textId="720B7DDD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Раздел 4. Обработка результатов научного исследования</w:t>
            </w:r>
          </w:p>
        </w:tc>
        <w:tc>
          <w:tcPr>
            <w:tcW w:w="3250" w:type="pct"/>
            <w:shd w:val="clear" w:color="auto" w:fill="auto"/>
          </w:tcPr>
          <w:p w14:paraId="209A12AB" w14:textId="77777777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1. Вопросы и задания для подготовки к устному/письменному опросу.</w:t>
            </w:r>
          </w:p>
          <w:p w14:paraId="1A2ACB66" w14:textId="51CAE5EA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 Задания для практического занятия ( в рамках подготовки к практическому занятию).</w:t>
            </w:r>
          </w:p>
        </w:tc>
      </w:tr>
      <w:tr w:rsidR="00711C24" w:rsidRPr="009B612B" w14:paraId="1A5D959E" w14:textId="77777777" w:rsidTr="001779F0">
        <w:trPr>
          <w:trHeight w:val="838"/>
        </w:trPr>
        <w:tc>
          <w:tcPr>
            <w:tcW w:w="799" w:type="pct"/>
            <w:shd w:val="clear" w:color="auto" w:fill="auto"/>
          </w:tcPr>
          <w:p w14:paraId="5B9337B6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39CD1D6E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0CEED669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41A43EA1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5038113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27BA6E6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5CBE75BB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11B77F46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7A934271" w14:textId="6463A796" w:rsidR="00711C24" w:rsidRPr="002C6BB9" w:rsidRDefault="0075017B" w:rsidP="00C9701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951" w:type="pct"/>
            <w:shd w:val="clear" w:color="auto" w:fill="auto"/>
          </w:tcPr>
          <w:p w14:paraId="7E68D4F2" w14:textId="3DE870DD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Раздел 5. Понятие и структура магистерской диссертации</w:t>
            </w:r>
          </w:p>
        </w:tc>
        <w:tc>
          <w:tcPr>
            <w:tcW w:w="3250" w:type="pct"/>
            <w:shd w:val="clear" w:color="auto" w:fill="auto"/>
          </w:tcPr>
          <w:p w14:paraId="6FE319E5" w14:textId="77777777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1. Вопросы и задания для подготовки к устному/письменному опросу.</w:t>
            </w:r>
          </w:p>
          <w:p w14:paraId="16BE3756" w14:textId="766568DD" w:rsidR="00711C24" w:rsidRPr="002C6BB9" w:rsidRDefault="00711C2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 Задания для практического занятия ( в рамках подготовки к практическому занятию).</w:t>
            </w:r>
          </w:p>
        </w:tc>
      </w:tr>
    </w:tbl>
    <w:p w14:paraId="457B0B2C" w14:textId="77777777" w:rsidR="009B646F" w:rsidRDefault="009B646F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8B23B5B" w14:textId="26C09759" w:rsidR="00FF3314" w:rsidRPr="009B612B" w:rsidRDefault="00FF3314" w:rsidP="009A7581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6113C" w:rsidRPr="009B612B">
        <w:rPr>
          <w:rFonts w:ascii="Times New Roman" w:hAnsi="Times New Roman" w:cs="Times New Roman"/>
          <w:sz w:val="24"/>
          <w:szCs w:val="24"/>
        </w:rPr>
        <w:t>9</w:t>
      </w:r>
      <w:r w:rsidRPr="009B612B">
        <w:rPr>
          <w:rFonts w:ascii="Times New Roman" w:hAnsi="Times New Roman" w:cs="Times New Roman"/>
          <w:sz w:val="24"/>
          <w:szCs w:val="24"/>
        </w:rPr>
        <w:t xml:space="preserve"> –Шкала и критерии оценивания самостоятельной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229"/>
      </w:tblGrid>
      <w:tr w:rsidR="00FF3314" w:rsidRPr="009B612B" w14:paraId="72E2D28C" w14:textId="77777777" w:rsidTr="001779F0"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7C6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F58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9B612B" w14:paraId="79BA73A8" w14:textId="77777777" w:rsidTr="001779F0"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2BD1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9437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F274D" w:rsidRPr="002C6BB9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74D" w:rsidRPr="002C6BB9">
              <w:rPr>
                <w:rFonts w:ascii="Times New Roman" w:hAnsi="Times New Roman" w:cs="Times New Roman"/>
                <w:sz w:val="20"/>
                <w:szCs w:val="20"/>
              </w:rPr>
              <w:t>разделов рабочей программы дисциплины;</w:t>
            </w:r>
          </w:p>
          <w:p w14:paraId="389FF107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терминологией;</w:t>
            </w:r>
          </w:p>
          <w:p w14:paraId="6AEE6B5D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проявляет умение анализировать и обобщать информацию, навыки связного описания явлений и процессов;</w:t>
            </w:r>
          </w:p>
          <w:p w14:paraId="5799B61C" w14:textId="6213A13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умения анализировать практические</w:t>
            </w:r>
            <w:r w:rsidR="00EE5F08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и научные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аспекты </w:t>
            </w:r>
            <w:r w:rsidR="00EE5F08" w:rsidRPr="002C6BB9">
              <w:rPr>
                <w:rFonts w:ascii="Times New Roman" w:hAnsi="Times New Roman" w:cs="Times New Roman"/>
                <w:sz w:val="20"/>
                <w:szCs w:val="20"/>
              </w:rPr>
              <w:t>правовых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отношений;</w:t>
            </w:r>
          </w:p>
          <w:p w14:paraId="3EEC3C98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14:paraId="07DD66B1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примерами;</w:t>
            </w:r>
          </w:p>
          <w:p w14:paraId="53B9551D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демонстрирует сформированность и устойчивость знаний, умений и навыков;</w:t>
            </w:r>
          </w:p>
          <w:p w14:paraId="3B98AF9B" w14:textId="77777777" w:rsidR="00FF3314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вопросов.</w:t>
            </w:r>
          </w:p>
          <w:p w14:paraId="080317F3" w14:textId="2FDFE674" w:rsidR="009B646F" w:rsidRPr="002C6BB9" w:rsidRDefault="009B646F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314" w:rsidRPr="009B612B" w14:paraId="61019298" w14:textId="77777777" w:rsidTr="001779F0"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DE95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4 (хорошо)</w:t>
            </w:r>
          </w:p>
        </w:tc>
        <w:tc>
          <w:tcPr>
            <w:tcW w:w="4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EB8FF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14:paraId="17FBD154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329A3575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9B612B" w14:paraId="4A038BFC" w14:textId="77777777" w:rsidTr="001779F0"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C58C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4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5272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233B96F0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01A3F84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9B612B" w14:paraId="2B4EFF0D" w14:textId="77777777" w:rsidTr="001779F0"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2502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64C3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материала;</w:t>
            </w:r>
          </w:p>
          <w:p w14:paraId="3BEC7F08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обнаружено незнание или непонимание большей или наиболее важной части учебного материала;</w:t>
            </w:r>
          </w:p>
          <w:p w14:paraId="7AD228D9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наводящих вопросов;</w:t>
            </w:r>
          </w:p>
          <w:p w14:paraId="6B760FF4" w14:textId="77777777" w:rsidR="00FF3314" w:rsidRPr="002C6BB9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109B4F7F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78D2A1" w14:textId="07D0DC11" w:rsidR="00FF3314" w:rsidRPr="001779F0" w:rsidRDefault="00FF3314" w:rsidP="001779F0">
      <w:pPr>
        <w:pStyle w:val="a5"/>
        <w:numPr>
          <w:ilvl w:val="1"/>
          <w:numId w:val="7"/>
        </w:numPr>
        <w:suppressAutoHyphens/>
        <w:spacing w:after="0" w:line="240" w:lineRule="auto"/>
        <w:ind w:left="142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9F0">
        <w:rPr>
          <w:rFonts w:ascii="Times New Roman" w:hAnsi="Times New Roman" w:cs="Times New Roman"/>
          <w:b/>
          <w:sz w:val="24"/>
          <w:szCs w:val="24"/>
        </w:rPr>
        <w:t>Описание процедуры и оценочные средства, используемые при проведении промежуточной аттестации</w:t>
      </w:r>
    </w:p>
    <w:p w14:paraId="090419B4" w14:textId="77777777" w:rsidR="009B646F" w:rsidRDefault="009B646F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C4AB34" w14:textId="7C84AD95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Промежуточная аттестация является формой оценки качества освоения дисциплины. Промежуточная аттестация проводится в соответствии с расписанием промежуточной аттестации, в котором указывается время его проведения, номер аудитории, место проведения консультации. Утвержденное расписание размещается на информационных стендах, а также на официальном сайте Университета.</w:t>
      </w:r>
    </w:p>
    <w:p w14:paraId="07E8A922" w14:textId="77777777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семестра.</w:t>
      </w:r>
    </w:p>
    <w:p w14:paraId="27F77284" w14:textId="2476E8FE" w:rsidR="00FF3314" w:rsidRPr="009B612B" w:rsidRDefault="00EE5F08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Зачет с оценкой </w:t>
      </w:r>
      <w:r w:rsidR="00FF3314" w:rsidRPr="009B612B">
        <w:rPr>
          <w:rFonts w:ascii="Times New Roman" w:hAnsi="Times New Roman" w:cs="Times New Roman"/>
          <w:sz w:val="24"/>
          <w:szCs w:val="24"/>
        </w:rPr>
        <w:t xml:space="preserve">принимаются лектором. Присутствие на экзамене преподавателей с других кафедр без соответствующего распоряжения ректора, проректора по учебной работе не допускается. Для проведения </w:t>
      </w:r>
      <w:r w:rsidRPr="009B612B">
        <w:rPr>
          <w:rFonts w:ascii="Times New Roman" w:hAnsi="Times New Roman" w:cs="Times New Roman"/>
          <w:sz w:val="24"/>
          <w:szCs w:val="24"/>
        </w:rPr>
        <w:t>промежуточной аттестации</w:t>
      </w:r>
      <w:r w:rsidR="00FF3314" w:rsidRPr="009B612B">
        <w:rPr>
          <w:rFonts w:ascii="Times New Roman" w:hAnsi="Times New Roman" w:cs="Times New Roman"/>
          <w:sz w:val="24"/>
          <w:szCs w:val="24"/>
        </w:rPr>
        <w:t xml:space="preserve"> ведущий преподаватель накануне получает в учебном управлении зачетно-экзаменационную ведомость, которая возвращается после окончания мероприятия в день проведения </w:t>
      </w:r>
      <w:r w:rsidRPr="009B612B">
        <w:rPr>
          <w:rFonts w:ascii="Times New Roman" w:hAnsi="Times New Roman" w:cs="Times New Roman"/>
          <w:sz w:val="24"/>
          <w:szCs w:val="24"/>
        </w:rPr>
        <w:t>зачета с оценкой</w:t>
      </w:r>
      <w:r w:rsidR="00FF3314" w:rsidRPr="009B612B">
        <w:rPr>
          <w:rFonts w:ascii="Times New Roman" w:hAnsi="Times New Roman" w:cs="Times New Roman"/>
          <w:sz w:val="24"/>
          <w:szCs w:val="24"/>
        </w:rPr>
        <w:t xml:space="preserve"> или утром следующего дня. </w:t>
      </w:r>
      <w:r w:rsidRPr="009B612B">
        <w:rPr>
          <w:rFonts w:ascii="Times New Roman" w:hAnsi="Times New Roman" w:cs="Times New Roman"/>
          <w:sz w:val="24"/>
          <w:szCs w:val="24"/>
        </w:rPr>
        <w:t>Зачет с оценкой</w:t>
      </w:r>
      <w:r w:rsidR="00FF3314" w:rsidRPr="009B612B">
        <w:rPr>
          <w:rFonts w:ascii="Times New Roman" w:hAnsi="Times New Roman" w:cs="Times New Roman"/>
          <w:sz w:val="24"/>
          <w:szCs w:val="24"/>
        </w:rPr>
        <w:t xml:space="preserve"> проводится </w:t>
      </w:r>
      <w:r w:rsidRPr="009B612B">
        <w:rPr>
          <w:rFonts w:ascii="Times New Roman" w:hAnsi="Times New Roman" w:cs="Times New Roman"/>
          <w:sz w:val="24"/>
          <w:szCs w:val="24"/>
        </w:rPr>
        <w:t>в письменной форме (обучающийся отвечает на 1 теоретический вопрос и выполняет 1 практическое задание) или</w:t>
      </w:r>
      <w:r w:rsidR="000F274D" w:rsidRPr="009B612B">
        <w:rPr>
          <w:rFonts w:ascii="Times New Roman" w:hAnsi="Times New Roman" w:cs="Times New Roman"/>
          <w:sz w:val="24"/>
          <w:szCs w:val="24"/>
        </w:rPr>
        <w:t xml:space="preserve"> в форме тестирования</w:t>
      </w:r>
      <w:r w:rsidR="00FF3314" w:rsidRPr="009B612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F0EE45" w14:textId="6D7543CF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Знания, умения и навыки обучающихся при промежуточной аттестации определяются оценками «отлично», «хорошо», «удовлетворительно», «неудовлетворительно»,</w:t>
      </w:r>
      <w:r w:rsidR="00711C24" w:rsidRPr="009B612B">
        <w:rPr>
          <w:rFonts w:ascii="Times New Roman" w:hAnsi="Times New Roman" w:cs="Times New Roman"/>
          <w:sz w:val="24"/>
          <w:szCs w:val="24"/>
        </w:rPr>
        <w:t xml:space="preserve"> </w:t>
      </w:r>
      <w:r w:rsidRPr="009B612B">
        <w:rPr>
          <w:rFonts w:ascii="Times New Roman" w:hAnsi="Times New Roman" w:cs="Times New Roman"/>
          <w:sz w:val="24"/>
          <w:szCs w:val="24"/>
        </w:rPr>
        <w:t xml:space="preserve">и выставляются в зачетно-экзаменационную ведомость обучающегося в день </w:t>
      </w:r>
      <w:r w:rsidR="00EE5F08" w:rsidRPr="009B612B">
        <w:rPr>
          <w:rFonts w:ascii="Times New Roman" w:hAnsi="Times New Roman" w:cs="Times New Roman"/>
          <w:sz w:val="24"/>
          <w:szCs w:val="24"/>
        </w:rPr>
        <w:t>зачета с оценкой</w:t>
      </w:r>
      <w:r w:rsidRPr="009B612B">
        <w:rPr>
          <w:rFonts w:ascii="Times New Roman" w:hAnsi="Times New Roman" w:cs="Times New Roman"/>
          <w:sz w:val="24"/>
          <w:szCs w:val="24"/>
        </w:rPr>
        <w:t>.</w:t>
      </w:r>
    </w:p>
    <w:p w14:paraId="3DE1B557" w14:textId="77777777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Нарушение дисциплины, списывание, использование обучающимися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аттестационных испытаний запрещено. В случае нарушения этого требования преподаватель обязан удалить обучающегося из аудитории и проставить ему в ведомости оценку «неудовлетворительно».</w:t>
      </w:r>
    </w:p>
    <w:p w14:paraId="16F69EAE" w14:textId="77777777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Выставление оценок, полученных при подведении результатов промежуточной аттестации, в зачетно-экзаменационную ведомость проводится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зачетно-экзаменационную ведомость.   </w:t>
      </w:r>
    </w:p>
    <w:p w14:paraId="0E32250C" w14:textId="69B22963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Неявка на </w:t>
      </w:r>
      <w:r w:rsidR="00EE5F08" w:rsidRPr="009B612B">
        <w:rPr>
          <w:rFonts w:ascii="Times New Roman" w:hAnsi="Times New Roman" w:cs="Times New Roman"/>
          <w:sz w:val="24"/>
          <w:szCs w:val="24"/>
        </w:rPr>
        <w:t>зачет с оценкой</w:t>
      </w:r>
      <w:r w:rsidRPr="009B612B">
        <w:rPr>
          <w:rFonts w:ascii="Times New Roman" w:hAnsi="Times New Roman" w:cs="Times New Roman"/>
          <w:sz w:val="24"/>
          <w:szCs w:val="24"/>
        </w:rPr>
        <w:t xml:space="preserve"> отмечается в зачетно-экзаменационной ведомости словами «не явился».</w:t>
      </w:r>
    </w:p>
    <w:p w14:paraId="34C3FACD" w14:textId="2A81F77F" w:rsidR="00FF3314" w:rsidRPr="009B612B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Для обучающихся, которые не смогли сдать </w:t>
      </w:r>
      <w:r w:rsidR="00EE5F08" w:rsidRPr="009B612B">
        <w:rPr>
          <w:rFonts w:ascii="Times New Roman" w:hAnsi="Times New Roman" w:cs="Times New Roman"/>
          <w:sz w:val="24"/>
          <w:szCs w:val="24"/>
        </w:rPr>
        <w:t>зачет с оценкой</w:t>
      </w:r>
      <w:r w:rsidRPr="009B612B">
        <w:rPr>
          <w:rFonts w:ascii="Times New Roman" w:hAnsi="Times New Roman" w:cs="Times New Roman"/>
          <w:sz w:val="24"/>
          <w:szCs w:val="24"/>
        </w:rPr>
        <w:t xml:space="preserve"> в установленные сроки, Университет устанавливает период ликвидации задолженности. Информация о ликвидации задолженности отмечается в экзаменационном листе.</w:t>
      </w:r>
    </w:p>
    <w:p w14:paraId="5D796236" w14:textId="57A0ED68" w:rsidR="00FF3314" w:rsidRDefault="00FF3314" w:rsidP="009A75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Инвалиды и лица с ограниченными возможностями здоровья могут сдавать экзамены в межсессионный период в сроки, установленные индивидуальным учебным планом. Инвалиды и лица с ограниченными возможностями здоровья, имеющие нарушения опорно-двигательного </w:t>
      </w:r>
      <w:r w:rsidRPr="009B612B">
        <w:rPr>
          <w:rFonts w:ascii="Times New Roman" w:hAnsi="Times New Roman" w:cs="Times New Roman"/>
          <w:sz w:val="24"/>
          <w:szCs w:val="24"/>
        </w:rPr>
        <w:lastRenderedPageBreak/>
        <w:t>аппарата, допускаются на аттестационные испытания в сопровождении ассистентов-сопровождающих.</w:t>
      </w:r>
    </w:p>
    <w:p w14:paraId="4FE599A0" w14:textId="77777777" w:rsidR="009B646F" w:rsidRDefault="009B646F" w:rsidP="001779F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2FCAC0" w14:textId="7C331CD2" w:rsidR="00FF3314" w:rsidRPr="009B612B" w:rsidRDefault="00FF3314" w:rsidP="001779F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2.2.1 Вопросы и задания для оценивания результатов обучения при проведении промежуточной аттестации</w:t>
      </w:r>
    </w:p>
    <w:p w14:paraId="2EC884A6" w14:textId="77777777" w:rsidR="009B646F" w:rsidRDefault="009B646F" w:rsidP="001779F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81EB7D" w14:textId="035A0042" w:rsidR="00FF3314" w:rsidRPr="009B612B" w:rsidRDefault="00FF3314" w:rsidP="001779F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>Таблица 1</w:t>
      </w:r>
      <w:r w:rsidR="0016113C" w:rsidRPr="009B612B">
        <w:rPr>
          <w:rFonts w:ascii="Times New Roman" w:hAnsi="Times New Roman" w:cs="Times New Roman"/>
          <w:sz w:val="24"/>
          <w:szCs w:val="24"/>
        </w:rPr>
        <w:t>0</w:t>
      </w:r>
      <w:r w:rsidRPr="009B612B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заданий, по которым проводится проверка освоения компетенций в процессе проведения промежуточной аттестации</w:t>
      </w:r>
      <w:r w:rsidR="001779F0">
        <w:rPr>
          <w:rFonts w:ascii="Times New Roman" w:hAnsi="Times New Roman" w:cs="Times New Roman"/>
          <w:sz w:val="24"/>
          <w:szCs w:val="24"/>
        </w:rPr>
        <w:t xml:space="preserve"> в форме зачета с оценкой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8686"/>
      </w:tblGrid>
      <w:tr w:rsidR="00FF3314" w:rsidRPr="009B612B" w14:paraId="5579CFBB" w14:textId="77777777" w:rsidTr="001779F0">
        <w:tc>
          <w:tcPr>
            <w:tcW w:w="833" w:type="pct"/>
            <w:shd w:val="clear" w:color="auto" w:fill="auto"/>
          </w:tcPr>
          <w:p w14:paraId="4033D5AE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4167" w:type="pct"/>
            <w:shd w:val="clear" w:color="auto" w:fill="auto"/>
          </w:tcPr>
          <w:p w14:paraId="1F9941B0" w14:textId="77777777" w:rsidR="00FF3314" w:rsidRPr="002C6BB9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EE5F08" w:rsidRPr="009B612B" w14:paraId="376B971B" w14:textId="77777777" w:rsidTr="001779F0">
        <w:trPr>
          <w:trHeight w:val="2721"/>
        </w:trPr>
        <w:tc>
          <w:tcPr>
            <w:tcW w:w="833" w:type="pct"/>
            <w:shd w:val="clear" w:color="auto" w:fill="auto"/>
          </w:tcPr>
          <w:p w14:paraId="3D232E1F" w14:textId="4000E7DE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32952894"/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ОПК</w:t>
            </w:r>
            <w:r w:rsidR="0075017B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6.1</w:t>
            </w:r>
          </w:p>
          <w:p w14:paraId="3CA7921D" w14:textId="48C28544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75017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670470A9" w14:textId="33721F72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="0075017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6387A37A" w14:textId="6733924F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C987C0" w14:textId="77777777" w:rsidR="00C97016" w:rsidRPr="00C97016" w:rsidRDefault="00C97016" w:rsidP="00C97016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Вопросы для подготовки к промежуточной аттестации в форма зачета с оценкой</w:t>
            </w:r>
          </w:p>
          <w:p w14:paraId="2469A9B1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Наука и другие формы освоения действительности.</w:t>
            </w:r>
          </w:p>
          <w:p w14:paraId="049FB615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Понятие о научном познании.</w:t>
            </w:r>
          </w:p>
          <w:p w14:paraId="7E1901BE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Методы познания.</w:t>
            </w:r>
          </w:p>
          <w:p w14:paraId="2064C61E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Этические основания научного исследования проблем в органах власти.</w:t>
            </w:r>
          </w:p>
          <w:p w14:paraId="55113C8C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Понятие юридической науки и ее отрасли.</w:t>
            </w:r>
          </w:p>
          <w:p w14:paraId="114CA3EC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Система юридических наук.</w:t>
            </w:r>
          </w:p>
          <w:p w14:paraId="44395F23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Связь юридической науки с общественными и техническими науками.</w:t>
            </w:r>
          </w:p>
          <w:p w14:paraId="6803A9B7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Методология юридической науки, ее понятие и содержание.</w:t>
            </w:r>
          </w:p>
          <w:p w14:paraId="6F92AFD0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Понятие правопонимания, его субъекты, объекты и содержание.</w:t>
            </w:r>
          </w:p>
          <w:p w14:paraId="696FB2B3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Основные направления правопонимания в современной юридической науке.</w:t>
            </w:r>
          </w:p>
          <w:p w14:paraId="7D276BD8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Методы выбора и цели научного исследования.</w:t>
            </w:r>
          </w:p>
          <w:p w14:paraId="6C61301B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Постановка научной проблемы и цели научного исследования.</w:t>
            </w:r>
          </w:p>
          <w:p w14:paraId="677F78B6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Этапы научно-исследовательской работы.</w:t>
            </w:r>
          </w:p>
          <w:p w14:paraId="2046D687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Актуальность и научная новизна исследования.</w:t>
            </w:r>
          </w:p>
          <w:p w14:paraId="58A0CEE9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Выдвижение научной гипотезы.</w:t>
            </w:r>
          </w:p>
          <w:p w14:paraId="2C2EA0A1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Актуальные направления исследования деятельности органов власти.</w:t>
            </w:r>
          </w:p>
          <w:p w14:paraId="13D50E1E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Постановка целей и задач научного исследования актуальных проблем деятельности органов власти.</w:t>
            </w:r>
          </w:p>
          <w:p w14:paraId="6F8B4F44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Способы обоснования актуальности научного исследования проблем деятельности органов власти.</w:t>
            </w:r>
          </w:p>
          <w:p w14:paraId="4E6CD0A6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Основные этапы исследования актуальных проблем деятельности органов власти.</w:t>
            </w:r>
          </w:p>
          <w:p w14:paraId="3F8D4E57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Документальные источники информации о деятельности органов власти. Анализ документов.</w:t>
            </w:r>
          </w:p>
          <w:p w14:paraId="2B0337DF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Поиск и накопление научной информации о деятельности органов власти.</w:t>
            </w:r>
          </w:p>
          <w:p w14:paraId="35833ECD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Электронные формы источников информации о деятельности органов власти.</w:t>
            </w:r>
          </w:p>
          <w:p w14:paraId="070D21AE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Обработка, учет и хранение  научной информации.</w:t>
            </w:r>
          </w:p>
          <w:p w14:paraId="1DD1D692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Методика поиска научной информации по актуальным проблемам деятельности органов власти.</w:t>
            </w:r>
          </w:p>
          <w:p w14:paraId="16216806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Теоретическая, нормативная и эмпирическая основа научного исследования по актуальным проблемам деятельности органов власти.</w:t>
            </w:r>
          </w:p>
          <w:p w14:paraId="1AA05E83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Подборка научной литературы, нормативной базы и материалов правоприменительной практики по актуальным проблемам деятельности  органов власти.</w:t>
            </w:r>
          </w:p>
          <w:p w14:paraId="15568123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Методика работы в электронными ресурсами деятельности органов власти.</w:t>
            </w:r>
          </w:p>
          <w:p w14:paraId="32A4E260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Методы графической обработки результатов научного исследования.</w:t>
            </w:r>
          </w:p>
          <w:p w14:paraId="7A8D3B5D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Оформление результатов научного исследования. Устное представление информации.</w:t>
            </w:r>
          </w:p>
          <w:p w14:paraId="172B4B5C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Изложение. и аргументация выводов научной работы.</w:t>
            </w:r>
          </w:p>
          <w:p w14:paraId="72F6C38A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Методика составления графического представления результатов научного исследования по актуальным проблемам деятельности органов власти, составление таблиц, графиков, статистических данных.</w:t>
            </w:r>
          </w:p>
          <w:p w14:paraId="7FB86B08" w14:textId="77777777" w:rsidR="00C97016" w:rsidRPr="00C97016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sz w:val="19"/>
                <w:szCs w:val="19"/>
                <w:lang w:eastAsia="en-US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Формулирование предложений, выводов и их аргументация по актуальным проблемам деятельности органов власти.</w:t>
            </w:r>
          </w:p>
          <w:p w14:paraId="564530BD" w14:textId="3BEF2089" w:rsidR="00EE5F08" w:rsidRPr="002C6BB9" w:rsidRDefault="00C97016" w:rsidP="00C9701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970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en-US"/>
              </w:rPr>
              <w:t>Презентация научного исследования по актуальным проблемам деятельности органов власти и правила ее составления.</w:t>
            </w:r>
          </w:p>
        </w:tc>
      </w:tr>
      <w:tr w:rsidR="00EE5F08" w:rsidRPr="009B612B" w14:paraId="62603C69" w14:textId="6DF20D11" w:rsidTr="001779F0">
        <w:trPr>
          <w:trHeight w:val="705"/>
        </w:trPr>
        <w:tc>
          <w:tcPr>
            <w:tcW w:w="833" w:type="pct"/>
            <w:shd w:val="clear" w:color="auto" w:fill="auto"/>
          </w:tcPr>
          <w:p w14:paraId="727F703E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1E01E3F3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4992AAA2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1AA8DC06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B0D9D7B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345F6694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2.3</w:t>
            </w:r>
          </w:p>
          <w:p w14:paraId="4AEF0F03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501FB85C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6BF08C31" w14:textId="77777777" w:rsidR="0075017B" w:rsidRPr="002C6BB9" w:rsidRDefault="0075017B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26443CF3" w14:textId="7D183C00" w:rsidR="00EE5F08" w:rsidRPr="002C6BB9" w:rsidRDefault="00EE5F08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7" w:type="pct"/>
            <w:shd w:val="clear" w:color="auto" w:fill="auto"/>
          </w:tcPr>
          <w:p w14:paraId="006ED63E" w14:textId="54A1F340" w:rsidR="002D0826" w:rsidRPr="002C6BB9" w:rsidRDefault="002D0826" w:rsidP="009A7581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На основании представленного ниже оригинала текста</w:t>
            </w:r>
            <w:r w:rsidR="0065234C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статьи попробуйте составить парафраз.</w:t>
            </w:r>
          </w:p>
          <w:p w14:paraId="1D23C82A" w14:textId="171A82D8" w:rsidR="002D0826" w:rsidRPr="002C6BB9" w:rsidRDefault="002D082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«Попытки деидеологизировать теорию международных отношений были бы столь же тщетны, сколь и желание деидеологизировать</w:t>
            </w:r>
            <w:r w:rsidR="0065234C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сами международные отношения. Но подмена теоретического осознания реальности битвой идеологических «измов» при помощи одних</w:t>
            </w:r>
            <w:r w:rsidR="0065234C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вербальных конструкций мало что дает для выработки инструментального знания.</w:t>
            </w:r>
          </w:p>
          <w:p w14:paraId="00C2A2C4" w14:textId="77777777" w:rsidR="002D0826" w:rsidRPr="002C6BB9" w:rsidRDefault="002D0826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Необходимо продолжить строить теории не только «сверху»,</w:t>
            </w:r>
          </w:p>
          <w:p w14:paraId="30D104EA" w14:textId="77777777" w:rsidR="00EE5F08" w:rsidRPr="002C6BB9" w:rsidRDefault="002D0826" w:rsidP="009A7581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через придание идеологемам аксиоматического значения, но и «снизу», от реальной действительности. Пока же теоретические положения, удовлетворяющие хотя бы самым общим требованиям к истинности научного знания, в большом дефиците»</w:t>
            </w:r>
          </w:p>
          <w:p w14:paraId="3FC706D5" w14:textId="3D20039A" w:rsidR="002D0826" w:rsidRPr="002C6BB9" w:rsidRDefault="002D0826" w:rsidP="009A7581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1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Дайте сокращенное название определениям информационных</w:t>
            </w:r>
          </w:p>
          <w:p w14:paraId="515DED39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изданий:</w:t>
            </w:r>
          </w:p>
          <w:p w14:paraId="1B62875D" w14:textId="50FCF564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</w:t>
            </w:r>
            <w:r w:rsidR="0065234C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Институты, центры и службы научно-технической</w:t>
            </w:r>
          </w:p>
          <w:p w14:paraId="2DEFC497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информации______________;</w:t>
            </w:r>
          </w:p>
          <w:p w14:paraId="180E5756" w14:textId="3856DBF1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Они объединяются в Государственную систему научно-технической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информации, осуществляющую централизованный сбор и обработку основных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видов документов___________________;</w:t>
            </w:r>
          </w:p>
          <w:p w14:paraId="79393C5B" w14:textId="25C3D799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Обработкой отечественной и зарубежной литературы по</w:t>
            </w:r>
          </w:p>
          <w:p w14:paraId="18C82AD2" w14:textId="68A16362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естествознанию и техническим наукам занимается всероссийский институт</w:t>
            </w:r>
            <w:r w:rsidR="0065234C"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научной и технической информации__________________;</w:t>
            </w:r>
          </w:p>
          <w:p w14:paraId="521F70FC" w14:textId="040D53A1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По общественным наукам___________________;</w:t>
            </w:r>
          </w:p>
          <w:p w14:paraId="1B3E6451" w14:textId="57657512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д)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По патентной документации_________________;</w:t>
            </w:r>
          </w:p>
          <w:p w14:paraId="0175C070" w14:textId="66449C95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е)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Отчеты о научно-исследовательская работа и опытно-конструкторская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работа, защищенные диссертации, всероссийский научно-исследовательский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институт технической информации, классификации и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кодирования_________________;</w:t>
            </w:r>
          </w:p>
          <w:p w14:paraId="24F9796A" w14:textId="770EC7A3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ж)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Всероссийский научно-технический информационный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центр_______________</w:t>
            </w:r>
          </w:p>
          <w:p w14:paraId="596ED53A" w14:textId="0373F506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2D0826" w:rsidRPr="002C6BB9">
              <w:rPr>
                <w:rFonts w:ascii="Times New Roman" w:hAnsi="Times New Roman" w:cs="Times New Roman"/>
                <w:sz w:val="20"/>
                <w:szCs w:val="20"/>
              </w:rPr>
              <w:t>Основными источниками информации являются:</w:t>
            </w:r>
          </w:p>
          <w:p w14:paraId="0BF6F787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книги;</w:t>
            </w:r>
          </w:p>
          <w:p w14:paraId="1C82A746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энциклопедии;</w:t>
            </w:r>
          </w:p>
          <w:p w14:paraId="5B57E8DE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справочники;</w:t>
            </w:r>
          </w:p>
          <w:p w14:paraId="568D6E94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каталоги;</w:t>
            </w:r>
          </w:p>
          <w:p w14:paraId="0AD80D1E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журналы;</w:t>
            </w:r>
          </w:p>
          <w:p w14:paraId="1D7BFA36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проспекты;</w:t>
            </w:r>
          </w:p>
          <w:p w14:paraId="383AB9F1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телевидение, радио;</w:t>
            </w:r>
          </w:p>
          <w:p w14:paraId="3FFC219A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14:paraId="46A1DC9F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рекламная деятельность массового характера;</w:t>
            </w:r>
          </w:p>
          <w:p w14:paraId="4A99AB22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законодательные и нормативные акты;</w:t>
            </w:r>
          </w:p>
          <w:p w14:paraId="04471C5C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совещания, конференции, презентации, дни открытых дверей;</w:t>
            </w:r>
          </w:p>
          <w:p w14:paraId="3717A334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выступления государственных, политических и общественных деятелей;</w:t>
            </w:r>
          </w:p>
          <w:p w14:paraId="20DCDB0F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публикуемые отчеты;</w:t>
            </w:r>
          </w:p>
          <w:p w14:paraId="53CC87C5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интервью руководителей и специалистов;</w:t>
            </w:r>
          </w:p>
          <w:p w14:paraId="688168AE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узкоспециализированные периодические печатные издания;</w:t>
            </w:r>
          </w:p>
          <w:p w14:paraId="4799CC6D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пособия, учебники;</w:t>
            </w:r>
          </w:p>
          <w:p w14:paraId="72445D0B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печатная реклама предприятий;</w:t>
            </w:r>
          </w:p>
          <w:p w14:paraId="43B25AF8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запрос к информационным системам, базам и банкам компьютерных</w:t>
            </w:r>
          </w:p>
          <w:p w14:paraId="2C58AC32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данных;</w:t>
            </w:r>
          </w:p>
          <w:p w14:paraId="60D2B44F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сотрудничество и обмен информацией на интернет-порталах;</w:t>
            </w:r>
          </w:p>
          <w:p w14:paraId="0E5C12BE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специализированные выставки и ярмарки;</w:t>
            </w:r>
          </w:p>
          <w:p w14:paraId="7D47C6E8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посещение предприятий;</w:t>
            </w:r>
          </w:p>
          <w:p w14:paraId="45A6A1D9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общение со специалистами.</w:t>
            </w:r>
          </w:p>
          <w:p w14:paraId="249BED82" w14:textId="77777777" w:rsidR="002D0826" w:rsidRPr="002C6BB9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Задание: Систематизируйте источники информации в табличную форму</w:t>
            </w:r>
          </w:p>
          <w:p w14:paraId="0CF34861" w14:textId="624A3640" w:rsidR="002D0826" w:rsidRDefault="002D0826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103168" w14:textId="77777777" w:rsidR="001779F0" w:rsidRPr="002C6BB9" w:rsidRDefault="001779F0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3496"/>
              <w:gridCol w:w="3496"/>
            </w:tblGrid>
            <w:tr w:rsidR="0065234C" w:rsidRPr="002C6BB9" w14:paraId="6C8F654B" w14:textId="77777777" w:rsidTr="00183ED0">
              <w:tc>
                <w:tcPr>
                  <w:tcW w:w="3496" w:type="dxa"/>
                </w:tcPr>
                <w:p w14:paraId="0C181D6B" w14:textId="4EBC062A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Источники информации </w:t>
                  </w:r>
                </w:p>
              </w:tc>
              <w:tc>
                <w:tcPr>
                  <w:tcW w:w="3496" w:type="dxa"/>
                </w:tcPr>
                <w:p w14:paraId="6DBFA7A5" w14:textId="6FF95262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</w:t>
                  </w:r>
                </w:p>
              </w:tc>
            </w:tr>
            <w:tr w:rsidR="0065234C" w:rsidRPr="002C6BB9" w14:paraId="7C41FBA6" w14:textId="77777777" w:rsidTr="00183ED0">
              <w:tc>
                <w:tcPr>
                  <w:tcW w:w="3496" w:type="dxa"/>
                </w:tcPr>
                <w:p w14:paraId="04E6277F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Печатные издания</w:t>
                  </w:r>
                </w:p>
              </w:tc>
              <w:tc>
                <w:tcPr>
                  <w:tcW w:w="3496" w:type="dxa"/>
                </w:tcPr>
                <w:p w14:paraId="542DCDEE" w14:textId="1F7920A5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5234C" w:rsidRPr="002C6BB9" w14:paraId="210C2DBD" w14:textId="77777777" w:rsidTr="00183ED0">
              <w:tc>
                <w:tcPr>
                  <w:tcW w:w="3496" w:type="dxa"/>
                </w:tcPr>
                <w:p w14:paraId="1DFD7D73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Специальные издания</w:t>
                  </w:r>
                </w:p>
              </w:tc>
              <w:tc>
                <w:tcPr>
                  <w:tcW w:w="3496" w:type="dxa"/>
                </w:tcPr>
                <w:p w14:paraId="0A60077E" w14:textId="0CEDE882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5234C" w:rsidRPr="002C6BB9" w14:paraId="156B9372" w14:textId="77777777" w:rsidTr="00183ED0">
              <w:tc>
                <w:tcPr>
                  <w:tcW w:w="3496" w:type="dxa"/>
                </w:tcPr>
                <w:p w14:paraId="6AD56DB9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Рекламная продукция</w:t>
                  </w:r>
                </w:p>
              </w:tc>
              <w:tc>
                <w:tcPr>
                  <w:tcW w:w="3496" w:type="dxa"/>
                </w:tcPr>
                <w:p w14:paraId="6B4371A4" w14:textId="1A7A8F3A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5234C" w:rsidRPr="002C6BB9" w14:paraId="4D4EB13D" w14:textId="77777777" w:rsidTr="00183ED0">
              <w:tc>
                <w:tcPr>
                  <w:tcW w:w="3496" w:type="dxa"/>
                </w:tcPr>
                <w:p w14:paraId="5AC63160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Юридические документы</w:t>
                  </w:r>
                </w:p>
              </w:tc>
              <w:tc>
                <w:tcPr>
                  <w:tcW w:w="3496" w:type="dxa"/>
                </w:tcPr>
                <w:p w14:paraId="5B04416C" w14:textId="3B26CE54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5234C" w:rsidRPr="002C6BB9" w14:paraId="0F599A81" w14:textId="77777777" w:rsidTr="00183ED0">
              <w:tc>
                <w:tcPr>
                  <w:tcW w:w="3496" w:type="dxa"/>
                </w:tcPr>
                <w:p w14:paraId="49BE16E4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Публичные мероприятия</w:t>
                  </w:r>
                </w:p>
              </w:tc>
              <w:tc>
                <w:tcPr>
                  <w:tcW w:w="3496" w:type="dxa"/>
                </w:tcPr>
                <w:p w14:paraId="5EF2454E" w14:textId="41BEA49E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5234C" w:rsidRPr="002C6BB9" w14:paraId="51D8E330" w14:textId="77777777" w:rsidTr="00183ED0">
              <w:tc>
                <w:tcPr>
                  <w:tcW w:w="3496" w:type="dxa"/>
                </w:tcPr>
                <w:p w14:paraId="3582B83F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Каналы СМИ</w:t>
                  </w:r>
                </w:p>
              </w:tc>
              <w:tc>
                <w:tcPr>
                  <w:tcW w:w="3496" w:type="dxa"/>
                </w:tcPr>
                <w:p w14:paraId="7B89002E" w14:textId="57A6CFE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5234C" w:rsidRPr="002C6BB9" w14:paraId="2E63871E" w14:textId="77777777" w:rsidTr="00183ED0">
              <w:tc>
                <w:tcPr>
                  <w:tcW w:w="3496" w:type="dxa"/>
                </w:tcPr>
                <w:p w14:paraId="6D00C145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 - ресурсы</w:t>
                  </w:r>
                </w:p>
              </w:tc>
              <w:tc>
                <w:tcPr>
                  <w:tcW w:w="3496" w:type="dxa"/>
                </w:tcPr>
                <w:p w14:paraId="089099A8" w14:textId="04C3F7A9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5234C" w:rsidRPr="002C6BB9" w14:paraId="204DFE41" w14:textId="77777777" w:rsidTr="00183ED0">
              <w:tc>
                <w:tcPr>
                  <w:tcW w:w="3496" w:type="dxa"/>
                </w:tcPr>
                <w:p w14:paraId="1673AC56" w14:textId="77777777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C6B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Каналы личной коммуникации</w:t>
                  </w:r>
                </w:p>
              </w:tc>
              <w:tc>
                <w:tcPr>
                  <w:tcW w:w="3496" w:type="dxa"/>
                </w:tcPr>
                <w:p w14:paraId="3B434F82" w14:textId="5AC0185E" w:rsidR="0065234C" w:rsidRPr="002C6BB9" w:rsidRDefault="0065234C" w:rsidP="009A7581">
                  <w:pPr>
                    <w:pStyle w:val="a5"/>
                    <w:suppressAutoHyphens/>
                    <w:ind w:left="17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A8F2761" w14:textId="7396704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C6BB9">
              <w:rPr>
                <w:sz w:val="20"/>
                <w:szCs w:val="20"/>
              </w:rPr>
              <w:t xml:space="preserve">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Определите объект, предмет, цель, задачи, гипотезу:</w:t>
            </w:r>
          </w:p>
          <w:p w14:paraId="20E67714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Актуальность темы настоящего исследования в рамках выпускной</w:t>
            </w:r>
          </w:p>
          <w:p w14:paraId="5C48B8DB" w14:textId="7C7AA67B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квалификационной работы заключается в том, что в результате проводимых в Российской Федерации реформ произошли существенные изменения во всех сферах общественных отношений. В правовой сфере получили развитие различные формы собственности, предпринимательская деятельность, появились всевозможные средства защиты прав и интересов участников имущественного оборота, в том числе, в связи принятием нового гражданского</w:t>
            </w:r>
          </w:p>
          <w:p w14:paraId="4898683D" w14:textId="7989C459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законодательства. В условиях развивающейся рыночной экономики стремление участников гражданско-правовых отношений удовлетворить свои имущественные потребности часто сопровождается нарушением закона или условий договора, поэтому особую роль в гражданско-правовом регулировании приобретает вопрос о юридических гарантиях охраны прав участников имущественного</w:t>
            </w:r>
          </w:p>
          <w:p w14:paraId="1E49DD75" w14:textId="4245E3F8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оборота, обусловливающий необходимость наличия четко функционирующего механизма защиты гражданских прав. Наличие способов и мер принудительного характера в «главном </w:t>
            </w:r>
            <w:r w:rsidRPr="002C6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экономическом кодексе страны» вполне объяснимо: это стремление законодателя обеспечить защиту прав и законных интересов субъектов гражданского права от неправомерных действий других лиц, а также</w:t>
            </w:r>
          </w:p>
          <w:p w14:paraId="12C18EA6" w14:textId="0E477E28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компенсировать причиненные убытки в связи с нарушением гражданских прав. </w:t>
            </w:r>
          </w:p>
          <w:p w14:paraId="268A322D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Кроме того, в правоприменительной практике возникают</w:t>
            </w:r>
          </w:p>
          <w:p w14:paraId="3C92D2B6" w14:textId="6676CD0F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многочисленные вопросы, связанные с использованием способов и мер защиты. В связи с реформированием гражданского законодательства меняется практика, связанная с применением данных способов и мер. Соответственно, возникает необходимость осмысления современных проблем судебной практики по реализации способов защиты гражданских прав и мер принудительного воздействия, атак же выработке рекомендаций по их осуществлению. В связи с отмеченными обстоятельствами также требуется оценка достижений цивилистической науки в исследовании оснований, функций, классификации и других проблем применения гражданско-правовых способов и мер защиты гражданских прав, поскольку некоторые теоретические положения, касающиеся данных вопросов, требуют уточнения и развития. Этими и иными положениями и обусловлена актуальность темы настоящего исследования в</w:t>
            </w:r>
          </w:p>
          <w:p w14:paraId="4A577A0B" w14:textId="0AF48CFC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рамках выпускной квалификационной работы. Исходя из обоснования актуальности темы исследования, можно определить _________________исследования. Она заключается в комплексном</w:t>
            </w:r>
          </w:p>
          <w:p w14:paraId="1025AF41" w14:textId="7BF541D6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 xml:space="preserve">анализе норм действующего законодательства в сфере применения способов и мер защиты гражданских прав. </w:t>
            </w:r>
          </w:p>
          <w:p w14:paraId="10C104EB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Данная цель позволила определить следующие _________________</w:t>
            </w:r>
          </w:p>
          <w:p w14:paraId="3A954ABB" w14:textId="0BA3CE1F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исследования: - изучение исторического развития и понятия защиты гражданских прав;</w:t>
            </w:r>
          </w:p>
          <w:p w14:paraId="0C60BA49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рассмотрение формирования института защиты гражданских прав;</w:t>
            </w:r>
          </w:p>
          <w:p w14:paraId="75D72788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определение понятия и функций защиты гражданских прав;</w:t>
            </w:r>
          </w:p>
          <w:p w14:paraId="5A148244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правовая характеристика способов защиты гражданских прав по</w:t>
            </w:r>
          </w:p>
          <w:p w14:paraId="5FD66044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законодательству Российской Федерации;</w:t>
            </w:r>
          </w:p>
          <w:p w14:paraId="0225088F" w14:textId="46531030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анализ вещно-правовых и иных способов в системе защиты гражданских прав;</w:t>
            </w:r>
          </w:p>
          <w:p w14:paraId="072D77B6" w14:textId="65DADB06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рассмотрение гражданско-правовых способов защиты авторских прав и их правовая регламентация;</w:t>
            </w:r>
          </w:p>
          <w:p w14:paraId="76564812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изучение компенсации морального вреда как способа защиты</w:t>
            </w:r>
          </w:p>
          <w:p w14:paraId="6717DB44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гражданских прав;</w:t>
            </w:r>
          </w:p>
          <w:p w14:paraId="19439BF1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выявление правовых проблем, возникающих при применении</w:t>
            </w:r>
          </w:p>
          <w:p w14:paraId="22C5F684" w14:textId="6BEBBAA8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гражданско-правовых способов защиты права собственности и иных вещных прав на практике;</w:t>
            </w:r>
          </w:p>
          <w:p w14:paraId="464681FC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- разработка предложений по совершенствованию действующего</w:t>
            </w:r>
          </w:p>
          <w:p w14:paraId="7BFCFBC2" w14:textId="2C067E2F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законодательства, регулирующего отношения по защите права собственности и иных вещных прав.</w:t>
            </w:r>
          </w:p>
          <w:p w14:paraId="33534859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____________________ являются общественные отношения,</w:t>
            </w:r>
          </w:p>
          <w:p w14:paraId="1D0B5660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возникающие в сфере применения способов и мер защиты гражданских прав.</w:t>
            </w:r>
          </w:p>
          <w:p w14:paraId="56FD64C2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____________________ является действующее законодательство</w:t>
            </w:r>
          </w:p>
          <w:p w14:paraId="520F560B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Федерации, нормативно-правовые акты, нормы локальных актов,</w:t>
            </w:r>
          </w:p>
          <w:p w14:paraId="3164CF98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регулирующих сферу применения способов и мер защиты гражданских прав.</w:t>
            </w:r>
          </w:p>
          <w:p w14:paraId="037CCDC5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___________________ состоит в следующих предположениях:</w:t>
            </w:r>
          </w:p>
          <w:p w14:paraId="7728CCF2" w14:textId="1BC95668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всесторонний теоретический анализ проблем, связанных с уяснением места института защиты гражданских прав, определения способов такой защиты в системе гражданского права, его сущности и значения, а также перспектив развития гражданского законодательства Российской Федерации в целом.</w:t>
            </w:r>
          </w:p>
          <w:p w14:paraId="734B56BF" w14:textId="7777777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Теоретическую основу выпускного исследования составляют</w:t>
            </w:r>
          </w:p>
          <w:p w14:paraId="0D49461A" w14:textId="619C0E17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фундаментальные труды советских и российских специалистов по теории права, гражданскому праву, а также экономической науке, в их числе: М.М. Агарков, С.С. Алексеев, Б.С. Антимонов, Ю.Г. Басин, М.И. Брагинский, С.Н. Братусь, А.М. Винавер, В.В. Витрянский, Б.М. Гонгало, К.А. Граве, В.П. Грибанов, Т.И. Илларионова, О.С. Иоффе, Ю.Х. Калмыков, В.И. Кофман, О.А. Красавчиков, О.Э. Лейст, Н.С. Малеин, Г.К. Матвеев, Д.И. Мейер, И.Б. Новицкий, Л.А. Новоселова, В.А.Ойгензихт, Б.И. Путинский, В.К Райхер, М.Г,</w:t>
            </w:r>
          </w:p>
          <w:p w14:paraId="048DF55E" w14:textId="62D8F17B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Розенберг, И.С. Самощенко, Г.А. Свердлык, В.Л. Слесарев, В.Т. Смирнов, А.А.  Собчак, Г.Я. Стоякин, Е.А. Суханов, В.А. Тархов, Ю.К Толстой, В.А. Хохлов, С.А. Хохлов, Б.Б. Черепахин, А.С. Шабуров, Г.Ф. Шершеневич, В.Ф. Яковлев, В.С. Якушев.</w:t>
            </w:r>
          </w:p>
          <w:p w14:paraId="159967DC" w14:textId="1930C914" w:rsidR="0065234C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Методологическую основу выпускного исследования составил комплекс общенаучных, частных и специальных методологических принципов познания социально-правовых явлений, которые конкретизируются в виде таких методов, как историко-правовой, сравнительно-правовой, системный, логический, социологический и др.</w:t>
            </w:r>
          </w:p>
          <w:p w14:paraId="5595796D" w14:textId="029E27C9" w:rsidR="002D0826" w:rsidRPr="002C6BB9" w:rsidRDefault="0065234C" w:rsidP="009A7581">
            <w:pPr>
              <w:pStyle w:val="a5"/>
              <w:suppressAutoHyphens/>
              <w:spacing w:after="0" w:line="240" w:lineRule="auto"/>
              <w:ind w:left="179"/>
              <w:rPr>
                <w:rFonts w:ascii="Times New Roman" w:hAnsi="Times New Roman" w:cs="Times New Roman"/>
                <w:sz w:val="20"/>
                <w:szCs w:val="20"/>
              </w:rPr>
            </w:pPr>
            <w:r w:rsidRPr="002C6BB9">
              <w:rPr>
                <w:rFonts w:ascii="Times New Roman" w:hAnsi="Times New Roman" w:cs="Times New Roman"/>
                <w:sz w:val="20"/>
                <w:szCs w:val="20"/>
              </w:rPr>
              <w:t>Структура работы предопределена целью и задачами исследования и включает в себя введение, два раздела, пять параграфов, заключение, список использованной литературы</w:t>
            </w:r>
            <w:r w:rsidR="00183ED0" w:rsidRPr="002C6B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1"/>
    </w:tbl>
    <w:p w14:paraId="20FA84FA" w14:textId="494B53EF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84A3D" w14:textId="77777777" w:rsidR="009B646F" w:rsidRDefault="009B646F" w:rsidP="001779F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CC35D3" w14:textId="236ED905" w:rsidR="00FF3314" w:rsidRPr="009B612B" w:rsidRDefault="00FF3314" w:rsidP="001779F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16113C" w:rsidRPr="009B612B">
        <w:rPr>
          <w:rFonts w:ascii="Times New Roman" w:hAnsi="Times New Roman" w:cs="Times New Roman"/>
          <w:sz w:val="24"/>
          <w:szCs w:val="24"/>
        </w:rPr>
        <w:t>1</w:t>
      </w:r>
      <w:r w:rsidRPr="009B612B">
        <w:rPr>
          <w:rFonts w:ascii="Times New Roman" w:hAnsi="Times New Roman" w:cs="Times New Roman"/>
          <w:sz w:val="24"/>
          <w:szCs w:val="24"/>
        </w:rPr>
        <w:t xml:space="preserve"> – Шкала и критерии оценивания результатов прохождения промежуточной аттестации по дисциплине в форме </w:t>
      </w:r>
      <w:r w:rsidR="0075017B">
        <w:rPr>
          <w:rFonts w:ascii="Times New Roman" w:hAnsi="Times New Roman" w:cs="Times New Roman"/>
          <w:sz w:val="24"/>
          <w:szCs w:val="24"/>
        </w:rPr>
        <w:t>зачета с оценкой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229"/>
      </w:tblGrid>
      <w:tr w:rsidR="00FF3314" w:rsidRPr="009B612B" w14:paraId="6CF1C89B" w14:textId="77777777" w:rsidTr="009B646F"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5437" w14:textId="77777777" w:rsidR="00FF3314" w:rsidRPr="0075017B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2C1" w14:textId="77777777" w:rsidR="00FF3314" w:rsidRPr="0075017B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9B612B" w14:paraId="2B57CEBE" w14:textId="77777777" w:rsidTr="009B646F"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6E2B" w14:textId="6EDE2AB4" w:rsidR="00FF3314" w:rsidRPr="0075017B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377E" w14:textId="77777777" w:rsidR="00FF3314" w:rsidRPr="0075017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глубоко и прочно усвоил весь программный материал по </w:t>
            </w:r>
            <w:r w:rsidR="00087321" w:rsidRPr="0075017B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      </w:r>
          </w:p>
        </w:tc>
      </w:tr>
      <w:tr w:rsidR="00FF3314" w:rsidRPr="009B612B" w14:paraId="0124C4E6" w14:textId="77777777" w:rsidTr="009B646F"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E7CF" w14:textId="4EF7FDAB" w:rsidR="00FF3314" w:rsidRPr="0075017B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BFDA" w14:textId="77777777" w:rsidR="00FF3314" w:rsidRPr="0075017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твердо знает программный материал по </w:t>
            </w:r>
            <w:r w:rsidR="00087321" w:rsidRPr="0075017B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      </w:r>
          </w:p>
        </w:tc>
      </w:tr>
      <w:tr w:rsidR="00FF3314" w:rsidRPr="009B612B" w14:paraId="51C8E837" w14:textId="77777777" w:rsidTr="009B646F"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4F98" w14:textId="77777777" w:rsidR="00FF3314" w:rsidRPr="0075017B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6239" w14:textId="77777777" w:rsidR="00FF3314" w:rsidRPr="0075017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усвоил только основной материал по </w:t>
            </w:r>
            <w:r w:rsidR="00087321" w:rsidRPr="0075017B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      </w:r>
          </w:p>
        </w:tc>
      </w:tr>
      <w:tr w:rsidR="00FF3314" w:rsidRPr="009B612B" w14:paraId="441BBF09" w14:textId="77777777" w:rsidTr="009B646F"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8161" w14:textId="16B2FF2A" w:rsidR="00FF3314" w:rsidRPr="0075017B" w:rsidRDefault="00FF3314" w:rsidP="001779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37E8" w14:textId="563072E3" w:rsidR="00FF3314" w:rsidRPr="0075017B" w:rsidRDefault="00FF3314" w:rsidP="009A75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не знает значительной части программного материала по </w:t>
            </w:r>
            <w:r w:rsidR="00087321" w:rsidRPr="0075017B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, допускает существенные ошибки, с большими затруднениями выполня</w:t>
            </w:r>
            <w:r w:rsidR="0075017B">
              <w:rPr>
                <w:rFonts w:ascii="Times New Roman" w:hAnsi="Times New Roman" w:cs="Times New Roman"/>
                <w:sz w:val="20"/>
                <w:szCs w:val="20"/>
              </w:rPr>
              <w:t>ет практические задания, задачи</w:t>
            </w:r>
          </w:p>
        </w:tc>
      </w:tr>
    </w:tbl>
    <w:p w14:paraId="777C8A91" w14:textId="0C5F5BE0" w:rsidR="0016113C" w:rsidRPr="009B612B" w:rsidRDefault="0016113C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DCD5C2" w14:textId="276F0D78" w:rsidR="00FF3314" w:rsidRDefault="00FF3314" w:rsidP="001779F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2.3 Тестирование</w:t>
      </w:r>
    </w:p>
    <w:p w14:paraId="560161B2" w14:textId="77777777" w:rsidR="00FF3314" w:rsidRPr="009B612B" w:rsidRDefault="00FF3314" w:rsidP="001779F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дисциплины. Тест представляет собой комплекс стандартизированных заданий, позволяющий упростить процедуру измерения знаний и умений обучающихся. </w:t>
      </w:r>
    </w:p>
    <w:p w14:paraId="2B85274B" w14:textId="77777777" w:rsidR="009B646F" w:rsidRDefault="009B646F" w:rsidP="001779F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E0DCB00" w14:textId="2FC173D3" w:rsidR="00FF3314" w:rsidRPr="009B612B" w:rsidRDefault="00FF3314" w:rsidP="001779F0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612B">
        <w:rPr>
          <w:rFonts w:ascii="Times New Roman" w:hAnsi="Times New Roman" w:cs="Times New Roman"/>
          <w:b/>
          <w:sz w:val="24"/>
          <w:szCs w:val="24"/>
        </w:rPr>
        <w:t>2.3.1 Тест для входного контроля</w:t>
      </w:r>
    </w:p>
    <w:p w14:paraId="2C440151" w14:textId="77777777" w:rsidR="009B646F" w:rsidRDefault="009B646F" w:rsidP="001779F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231709A" w14:textId="6F51B2C4" w:rsidR="00FF3314" w:rsidRPr="009B612B" w:rsidRDefault="00FF3314" w:rsidP="001779F0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B612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6113C" w:rsidRPr="009B612B">
        <w:rPr>
          <w:rFonts w:ascii="Times New Roman" w:hAnsi="Times New Roman" w:cs="Times New Roman"/>
          <w:sz w:val="24"/>
          <w:szCs w:val="24"/>
        </w:rPr>
        <w:t>12</w:t>
      </w:r>
      <w:r w:rsidRPr="009B612B">
        <w:rPr>
          <w:rFonts w:ascii="Times New Roman" w:hAnsi="Times New Roman" w:cs="Times New Roman"/>
          <w:sz w:val="24"/>
          <w:szCs w:val="24"/>
        </w:rPr>
        <w:t xml:space="preserve"> – Перечень тестовых заданий</w:t>
      </w:r>
      <w:r w:rsidR="0016113C" w:rsidRPr="009B612B">
        <w:rPr>
          <w:rFonts w:ascii="Times New Roman" w:hAnsi="Times New Roman" w:cs="Times New Roman"/>
          <w:sz w:val="24"/>
          <w:szCs w:val="24"/>
        </w:rPr>
        <w:t xml:space="preserve"> для проведения </w:t>
      </w:r>
      <w:r w:rsidRPr="009B612B">
        <w:rPr>
          <w:rFonts w:ascii="Times New Roman" w:hAnsi="Times New Roman" w:cs="Times New Roman"/>
          <w:sz w:val="24"/>
          <w:szCs w:val="24"/>
        </w:rPr>
        <w:t xml:space="preserve"> входно</w:t>
      </w:r>
      <w:r w:rsidR="0016113C" w:rsidRPr="009B612B">
        <w:rPr>
          <w:rFonts w:ascii="Times New Roman" w:hAnsi="Times New Roman" w:cs="Times New Roman"/>
          <w:sz w:val="24"/>
          <w:szCs w:val="24"/>
        </w:rPr>
        <w:t>го</w:t>
      </w:r>
      <w:r w:rsidRPr="009B612B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16113C" w:rsidRPr="009B612B">
        <w:rPr>
          <w:rFonts w:ascii="Times New Roman" w:hAnsi="Times New Roman" w:cs="Times New Roman"/>
          <w:sz w:val="24"/>
          <w:szCs w:val="24"/>
        </w:rPr>
        <w:t>я</w:t>
      </w:r>
      <w:r w:rsidRPr="009B612B">
        <w:rPr>
          <w:rFonts w:ascii="Times New Roman" w:hAnsi="Times New Roman" w:cs="Times New Roman"/>
          <w:sz w:val="24"/>
          <w:szCs w:val="24"/>
        </w:rPr>
        <w:t xml:space="preserve"> знаний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8054"/>
        <w:gridCol w:w="1951"/>
      </w:tblGrid>
      <w:tr w:rsidR="005B64BE" w:rsidRPr="009B612B" w14:paraId="02ADF2EB" w14:textId="751CBC34" w:rsidTr="005B64BE">
        <w:trPr>
          <w:trHeight w:val="279"/>
        </w:trPr>
        <w:tc>
          <w:tcPr>
            <w:tcW w:w="5000" w:type="pct"/>
            <w:gridSpan w:val="3"/>
          </w:tcPr>
          <w:p w14:paraId="6A6D03C2" w14:textId="297BF38A" w:rsidR="005B64BE" w:rsidRPr="0075017B" w:rsidRDefault="005B64BE" w:rsidP="005B64B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94338906"/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5B64BE" w:rsidRPr="009B612B" w14:paraId="7C05A94C" w14:textId="733626D4" w:rsidTr="005B64BE">
        <w:trPr>
          <w:trHeight w:val="279"/>
        </w:trPr>
        <w:tc>
          <w:tcPr>
            <w:tcW w:w="200" w:type="pct"/>
          </w:tcPr>
          <w:p w14:paraId="664CD213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864" w:type="pct"/>
          </w:tcPr>
          <w:p w14:paraId="2C23FF4B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Формулировка вопроса / Варианты ответов</w:t>
            </w:r>
          </w:p>
        </w:tc>
        <w:tc>
          <w:tcPr>
            <w:tcW w:w="936" w:type="pct"/>
          </w:tcPr>
          <w:p w14:paraId="7F7C8ECB" w14:textId="4BC34E02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Ключ (признак) правильного ответа</w:t>
            </w:r>
          </w:p>
        </w:tc>
      </w:tr>
      <w:tr w:rsidR="005B64BE" w:rsidRPr="009B612B" w14:paraId="3BCF50B4" w14:textId="687F04A5" w:rsidTr="005B64BE">
        <w:tc>
          <w:tcPr>
            <w:tcW w:w="200" w:type="pct"/>
          </w:tcPr>
          <w:p w14:paraId="003CCCA3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64" w:type="pct"/>
          </w:tcPr>
          <w:p w14:paraId="254D5B40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 Российской Федерации власть разделена на ветви:</w:t>
            </w:r>
          </w:p>
          <w:p w14:paraId="35940541" w14:textId="5E254792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законодательная, исполнительная, судебная.</w:t>
            </w:r>
          </w:p>
          <w:p w14:paraId="4AA57768" w14:textId="46E63033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президентская, законодательная, исполнительная, судебная.</w:t>
            </w:r>
          </w:p>
          <w:p w14:paraId="3826992E" w14:textId="35DF78EB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законодательная, исполнительная, судебная, информационная.</w:t>
            </w:r>
          </w:p>
        </w:tc>
        <w:tc>
          <w:tcPr>
            <w:tcW w:w="936" w:type="pct"/>
          </w:tcPr>
          <w:p w14:paraId="6BE2145E" w14:textId="00D48948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B64BE" w:rsidRPr="009B612B" w14:paraId="55C835B2" w14:textId="5B343F9A" w:rsidTr="005B64BE">
        <w:tc>
          <w:tcPr>
            <w:tcW w:w="200" w:type="pct"/>
          </w:tcPr>
          <w:p w14:paraId="1B57DED0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64" w:type="pct"/>
          </w:tcPr>
          <w:p w14:paraId="70708457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 Российской Федерации государственная власть принадлежит</w:t>
            </w:r>
          </w:p>
          <w:p w14:paraId="3BA1319D" w14:textId="7A52418B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народу.</w:t>
            </w:r>
          </w:p>
          <w:p w14:paraId="2EAF1DCD" w14:textId="2A0F226E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b/>
                <w:sz w:val="20"/>
                <w:szCs w:val="20"/>
              </w:rPr>
              <w:t>Б) органам государственной власти.</w:t>
            </w:r>
          </w:p>
          <w:p w14:paraId="7E747C0F" w14:textId="329C2072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органам государственной власти и местного самоуправления.</w:t>
            </w:r>
          </w:p>
        </w:tc>
        <w:tc>
          <w:tcPr>
            <w:tcW w:w="936" w:type="pct"/>
          </w:tcPr>
          <w:p w14:paraId="7E78CEAF" w14:textId="760AB4E4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5B64BE" w:rsidRPr="009B612B" w14:paraId="2B7F1D59" w14:textId="7B9E044F" w:rsidTr="005B64BE">
        <w:tc>
          <w:tcPr>
            <w:tcW w:w="200" w:type="pct"/>
          </w:tcPr>
          <w:p w14:paraId="7CC0DD61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4" w:type="pct"/>
          </w:tcPr>
          <w:p w14:paraId="33B76510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2. Президент РФ</w:t>
            </w:r>
          </w:p>
          <w:p w14:paraId="0BEFC6FE" w14:textId="742D10FD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объявляет амнистию</w:t>
            </w:r>
          </w:p>
          <w:p w14:paraId="268F26CF" w14:textId="78A2EF16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управляет федеральной собственностью</w:t>
            </w:r>
          </w:p>
          <w:p w14:paraId="490772C9" w14:textId="3B4EBF63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назначает на должность Председателя Центрального банка РФ</w:t>
            </w:r>
          </w:p>
          <w:p w14:paraId="5FB12FAE" w14:textId="7179D15B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5017B">
              <w:rPr>
                <w:rFonts w:ascii="Times New Roman" w:hAnsi="Times New Roman" w:cs="Times New Roman"/>
                <w:b/>
                <w:sz w:val="20"/>
                <w:szCs w:val="20"/>
              </w:rPr>
              <w:t>) утверждает военную доктрину Российской Федерации</w:t>
            </w:r>
          </w:p>
        </w:tc>
        <w:tc>
          <w:tcPr>
            <w:tcW w:w="936" w:type="pct"/>
          </w:tcPr>
          <w:p w14:paraId="78184AE6" w14:textId="1ABEA1F6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B64BE" w:rsidRPr="009B612B" w14:paraId="68FD7FCC" w14:textId="56FE51AA" w:rsidTr="005B64BE">
        <w:tc>
          <w:tcPr>
            <w:tcW w:w="200" w:type="pct"/>
          </w:tcPr>
          <w:p w14:paraId="4695B1D4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64" w:type="pct"/>
          </w:tcPr>
          <w:p w14:paraId="34AC31FE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Что из перечисленного ниже относится к компетенции Правительства РФ?</w:t>
            </w:r>
          </w:p>
          <w:p w14:paraId="13B77BB6" w14:textId="4883F62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управление федеральной собственностью</w:t>
            </w:r>
          </w:p>
          <w:p w14:paraId="2165F3E3" w14:textId="1FE7F298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объявление амнистии</w:t>
            </w:r>
          </w:p>
          <w:p w14:paraId="384158A2" w14:textId="190F773D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присвоение почётных званий РФ</w:t>
            </w:r>
          </w:p>
          <w:p w14:paraId="50019D54" w14:textId="10656FBF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Г) разработка и принятие законов</w:t>
            </w:r>
          </w:p>
        </w:tc>
        <w:tc>
          <w:tcPr>
            <w:tcW w:w="936" w:type="pct"/>
          </w:tcPr>
          <w:p w14:paraId="758FC730" w14:textId="2CD6EDCA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B64BE" w:rsidRPr="009B612B" w14:paraId="486D5F6A" w14:textId="27D973E0" w:rsidTr="005B64BE">
        <w:tc>
          <w:tcPr>
            <w:tcW w:w="200" w:type="pct"/>
          </w:tcPr>
          <w:p w14:paraId="601C9E9B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64" w:type="pct"/>
          </w:tcPr>
          <w:p w14:paraId="1BA68A54" w14:textId="77777777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Органы исполнительной власти</w:t>
            </w:r>
          </w:p>
          <w:p w14:paraId="5A48A873" w14:textId="1655DF0F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могут быть субъектами нормотворчества.</w:t>
            </w:r>
          </w:p>
          <w:p w14:paraId="4F36340A" w14:textId="63A785BE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не могут быть субъектами нормотворчества.</w:t>
            </w:r>
          </w:p>
          <w:p w14:paraId="1E589C35" w14:textId="41EECE08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являются субъектами нормотворчества.</w:t>
            </w:r>
          </w:p>
        </w:tc>
        <w:tc>
          <w:tcPr>
            <w:tcW w:w="936" w:type="pct"/>
          </w:tcPr>
          <w:p w14:paraId="5C3F2088" w14:textId="5A8B6F81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5B64BE" w:rsidRPr="009B612B" w14:paraId="3D9850B7" w14:textId="7CCFD82B" w:rsidTr="005B64BE">
        <w:tc>
          <w:tcPr>
            <w:tcW w:w="200" w:type="pct"/>
          </w:tcPr>
          <w:p w14:paraId="26F24E42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64" w:type="pct"/>
          </w:tcPr>
          <w:p w14:paraId="1A27741A" w14:textId="77777777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При Президенте Российской Федерации учрежден вуз, который называется</w:t>
            </w:r>
          </w:p>
          <w:p w14:paraId="55567A15" w14:textId="05874535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РАНХиГС.</w:t>
            </w:r>
          </w:p>
          <w:p w14:paraId="4124D8A7" w14:textId="54D762A2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МГУ.</w:t>
            </w:r>
          </w:p>
        </w:tc>
        <w:tc>
          <w:tcPr>
            <w:tcW w:w="936" w:type="pct"/>
          </w:tcPr>
          <w:p w14:paraId="4CA4F6DC" w14:textId="485973C3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B64BE" w:rsidRPr="009B612B" w14:paraId="7F614E10" w14:textId="6F9F3EE5" w:rsidTr="005B64BE">
        <w:tc>
          <w:tcPr>
            <w:tcW w:w="200" w:type="pct"/>
          </w:tcPr>
          <w:p w14:paraId="175D525A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64" w:type="pct"/>
          </w:tcPr>
          <w:p w14:paraId="00CED5F1" w14:textId="77777777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 xml:space="preserve">Систему прокуратуры Российской Федерации составляют Генеральная прокуратура Российской Федерации, прокуратуры субъектов Российской Федерации, приравненные к ним военные и другие специализированные прокуратуры, ______________ и образовательные организации, редакции печатных изданий, являющиеся юридическими лицами, а также прокуратуры городов и районов, другие территориальные, военные и </w:t>
            </w:r>
            <w:r w:rsidRPr="007501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специализированные прокуратуры.</w:t>
            </w:r>
          </w:p>
          <w:p w14:paraId="0AB93CE2" w14:textId="58E5CCD4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(Вставьте пропущенное).</w:t>
            </w:r>
          </w:p>
        </w:tc>
        <w:tc>
          <w:tcPr>
            <w:tcW w:w="936" w:type="pct"/>
          </w:tcPr>
          <w:p w14:paraId="4B3CC363" w14:textId="38402A3B" w:rsidR="005B64BE" w:rsidRPr="005B64BE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6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научные</w:t>
            </w:r>
          </w:p>
        </w:tc>
      </w:tr>
      <w:tr w:rsidR="005B64BE" w:rsidRPr="009B612B" w14:paraId="6D86F671" w14:textId="752091E4" w:rsidTr="005B64BE">
        <w:tc>
          <w:tcPr>
            <w:tcW w:w="200" w:type="pct"/>
          </w:tcPr>
          <w:p w14:paraId="52FCC335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864" w:type="pct"/>
          </w:tcPr>
          <w:p w14:paraId="0B3B1229" w14:textId="488E1261" w:rsidR="005B64BE" w:rsidRPr="0075017B" w:rsidRDefault="005B64BE" w:rsidP="009A7581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РФ, находится в совместном ведении РФ и субъектов Федерации:</w:t>
            </w:r>
          </w:p>
          <w:p w14:paraId="743463CB" w14:textId="121451B8" w:rsidR="005B64BE" w:rsidRPr="0075017B" w:rsidRDefault="005B64BE" w:rsidP="009A7581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общие вопросы воспитания, образования</w:t>
            </w:r>
          </w:p>
          <w:p w14:paraId="18E545BB" w14:textId="75E88D46" w:rsidR="005B64BE" w:rsidRPr="0075017B" w:rsidRDefault="005B64BE" w:rsidP="009A7581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установление правовых основ единого рынка</w:t>
            </w:r>
          </w:p>
          <w:p w14:paraId="471AE318" w14:textId="661EF445" w:rsidR="005B64BE" w:rsidRPr="0075017B" w:rsidRDefault="005B64BE" w:rsidP="009A7581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федеративное устройство и территория РФ</w:t>
            </w:r>
          </w:p>
        </w:tc>
        <w:tc>
          <w:tcPr>
            <w:tcW w:w="936" w:type="pct"/>
          </w:tcPr>
          <w:p w14:paraId="7D89CB5D" w14:textId="7BA38053" w:rsidR="005B64BE" w:rsidRPr="0075017B" w:rsidRDefault="005B64BE" w:rsidP="009A7581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B64BE" w:rsidRPr="009B612B" w14:paraId="2C8A0318" w14:textId="2A4BB296" w:rsidTr="005B64BE">
        <w:tc>
          <w:tcPr>
            <w:tcW w:w="200" w:type="pct"/>
          </w:tcPr>
          <w:p w14:paraId="6DA94E60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864" w:type="pct"/>
          </w:tcPr>
          <w:p w14:paraId="1F2FEDAB" w14:textId="77777777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РФ к ветвям, высшей государственной власти относится власть:</w:t>
            </w:r>
          </w:p>
          <w:p w14:paraId="0CBD7764" w14:textId="26FD7D2E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партийная</w:t>
            </w:r>
          </w:p>
          <w:p w14:paraId="5B99E8A1" w14:textId="032263E4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исполнительная</w:t>
            </w:r>
          </w:p>
          <w:p w14:paraId="098E20B9" w14:textId="4B242179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народная</w:t>
            </w:r>
          </w:p>
        </w:tc>
        <w:tc>
          <w:tcPr>
            <w:tcW w:w="936" w:type="pct"/>
          </w:tcPr>
          <w:p w14:paraId="350EEB73" w14:textId="54DF252D" w:rsidR="005B64BE" w:rsidRPr="0075017B" w:rsidRDefault="005B64BE" w:rsidP="009A7581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5B64BE" w:rsidRPr="009B612B" w14:paraId="71D6C29A" w14:textId="186B7525" w:rsidTr="005B64BE">
        <w:tc>
          <w:tcPr>
            <w:tcW w:w="200" w:type="pct"/>
          </w:tcPr>
          <w:p w14:paraId="45A577CD" w14:textId="77777777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64" w:type="pct"/>
          </w:tcPr>
          <w:p w14:paraId="5BA833E3" w14:textId="7DAE99EC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Каким органом государственной власти является Конституционный Суд РФ:</w:t>
            </w:r>
          </w:p>
          <w:p w14:paraId="5EDB8346" w14:textId="5344E8FA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А) исполнительно-распорядительным</w:t>
            </w:r>
          </w:p>
          <w:p w14:paraId="2647FF48" w14:textId="1D92AE3E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Б) судебным</w:t>
            </w:r>
          </w:p>
          <w:p w14:paraId="30276191" w14:textId="253A2EB1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7B">
              <w:rPr>
                <w:rFonts w:ascii="Times New Roman" w:hAnsi="Times New Roman" w:cs="Times New Roman"/>
                <w:sz w:val="20"/>
                <w:szCs w:val="20"/>
              </w:rPr>
              <w:t>В) представительным</w:t>
            </w:r>
          </w:p>
        </w:tc>
        <w:tc>
          <w:tcPr>
            <w:tcW w:w="936" w:type="pct"/>
          </w:tcPr>
          <w:p w14:paraId="6D79C22A" w14:textId="236106FF" w:rsidR="005B64BE" w:rsidRPr="0075017B" w:rsidRDefault="005B64BE" w:rsidP="009A758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bookmarkEnd w:id="2"/>
    </w:tbl>
    <w:p w14:paraId="13A90A8D" w14:textId="77777777" w:rsidR="00FF3314" w:rsidRPr="009B612B" w:rsidRDefault="00FF3314" w:rsidP="009A758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EFB591" w14:textId="61A2B63A" w:rsidR="00FF3314" w:rsidRPr="0075017B" w:rsidRDefault="00FF3314" w:rsidP="001779F0">
      <w:pPr>
        <w:pStyle w:val="a5"/>
        <w:numPr>
          <w:ilvl w:val="2"/>
          <w:numId w:val="25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017B">
        <w:rPr>
          <w:rFonts w:ascii="Times New Roman" w:hAnsi="Times New Roman" w:cs="Times New Roman"/>
          <w:b/>
          <w:sz w:val="24"/>
          <w:szCs w:val="24"/>
        </w:rPr>
        <w:t xml:space="preserve">Тестовые задания </w:t>
      </w:r>
      <w:r w:rsidR="0075017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183ED0" w:rsidRPr="0075017B"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14:paraId="4641940D" w14:textId="77777777" w:rsidR="001779F0" w:rsidRDefault="001779F0" w:rsidP="001779F0">
      <w:pPr>
        <w:pStyle w:val="a5"/>
        <w:suppressAutoHyphens/>
        <w:spacing w:after="0" w:line="240" w:lineRule="auto"/>
        <w:ind w:left="1080" w:hanging="371"/>
        <w:rPr>
          <w:rFonts w:ascii="Times New Roman" w:hAnsi="Times New Roman" w:cs="Times New Roman"/>
          <w:sz w:val="24"/>
          <w:szCs w:val="24"/>
        </w:rPr>
      </w:pPr>
    </w:p>
    <w:p w14:paraId="332CDAB8" w14:textId="105C76AD" w:rsidR="0075017B" w:rsidRPr="0075017B" w:rsidRDefault="0075017B" w:rsidP="001779F0">
      <w:pPr>
        <w:pStyle w:val="a5"/>
        <w:suppressAutoHyphens/>
        <w:spacing w:after="0" w:line="240" w:lineRule="auto"/>
        <w:ind w:left="1080" w:hanging="371"/>
        <w:rPr>
          <w:rFonts w:ascii="Times New Roman" w:hAnsi="Times New Roman" w:cs="Times New Roman"/>
          <w:sz w:val="24"/>
          <w:szCs w:val="24"/>
        </w:rPr>
      </w:pPr>
      <w:r w:rsidRPr="0075017B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5017B">
        <w:rPr>
          <w:rFonts w:ascii="Times New Roman" w:hAnsi="Times New Roman" w:cs="Times New Roman"/>
          <w:sz w:val="24"/>
          <w:szCs w:val="24"/>
        </w:rPr>
        <w:t xml:space="preserve"> – Перечень т</w:t>
      </w:r>
      <w:r>
        <w:rPr>
          <w:rFonts w:ascii="Times New Roman" w:hAnsi="Times New Roman" w:cs="Times New Roman"/>
          <w:sz w:val="24"/>
          <w:szCs w:val="24"/>
        </w:rPr>
        <w:t>естовых заданий для проведения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2628"/>
        <w:gridCol w:w="4613"/>
        <w:gridCol w:w="1949"/>
      </w:tblGrid>
      <w:tr w:rsidR="005B64BE" w:rsidRPr="001779F0" w14:paraId="1FDB76ED" w14:textId="1F969DCA" w:rsidTr="005B64BE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C3C1" w14:textId="54ABCC9F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Код индикатора компетенции</w:t>
            </w: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856E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en-US"/>
              </w:rPr>
              <w:t>Оценочные средства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406" w14:textId="4920859A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Ключ (признак) правильного ответа</w:t>
            </w:r>
          </w:p>
        </w:tc>
      </w:tr>
      <w:tr w:rsidR="005B64BE" w:rsidRPr="001779F0" w14:paraId="3912A905" w14:textId="01E2EBA0" w:rsidTr="005B64BE">
        <w:tc>
          <w:tcPr>
            <w:tcW w:w="406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E21C7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Раздел 1. Методологические основы научного знания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60CE6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5B64BE" w:rsidRPr="001779F0" w14:paraId="4EA50BAB" w14:textId="40D9C11A" w:rsidTr="005B64BE">
        <w:trPr>
          <w:trHeight w:val="988"/>
        </w:trPr>
        <w:tc>
          <w:tcPr>
            <w:tcW w:w="5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C176B1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5445A64D" w14:textId="2E52A839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9B171" w14:textId="455ED7AB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1. Форма мысли, в которой что-либо утверждается или отрицается о существовании предметов и явлений, о связях между предметами и их свойствами или об отношениях между предметами- это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8EAE3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А) суждение;</w:t>
            </w:r>
          </w:p>
          <w:p w14:paraId="5F87A7BB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умозаключение;</w:t>
            </w:r>
          </w:p>
          <w:p w14:paraId="723AA3A6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характеристика;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1E26D" w14:textId="23DB280C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</w:t>
            </w:r>
          </w:p>
        </w:tc>
      </w:tr>
      <w:tr w:rsidR="005B64BE" w:rsidRPr="001779F0" w14:paraId="7D708F93" w14:textId="1AE86397" w:rsidTr="005B64BE">
        <w:trPr>
          <w:trHeight w:val="1110"/>
        </w:trPr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D7C69" w14:textId="77777777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left w:val="single" w:sz="4" w:space="0" w:color="auto"/>
              <w:right w:val="single" w:sz="4" w:space="0" w:color="auto"/>
            </w:tcBorders>
          </w:tcPr>
          <w:p w14:paraId="7C5A8116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2. В процессе рассуждения достаточными считаются лишь те суждения, истинность которых может быть</w:t>
            </w:r>
          </w:p>
          <w:p w14:paraId="37172AFE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подтверждена достаточным основанием-это закон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931CF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тождества.</w:t>
            </w:r>
          </w:p>
          <w:p w14:paraId="3D589C61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достаточного основания.</w:t>
            </w:r>
          </w:p>
          <w:p w14:paraId="0B740856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исключенного третьего.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5239" w14:textId="21A67C18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</w:t>
            </w:r>
          </w:p>
        </w:tc>
      </w:tr>
      <w:tr w:rsidR="005B64BE" w:rsidRPr="001779F0" w14:paraId="650B38BF" w14:textId="44FC41A7" w:rsidTr="005B64BE">
        <w:trPr>
          <w:trHeight w:val="1963"/>
        </w:trPr>
        <w:tc>
          <w:tcPr>
            <w:tcW w:w="59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E7E871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78CCFF5A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631C2EB6" w14:textId="6B6D2AC3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ПК-3.3</w:t>
            </w:r>
          </w:p>
        </w:tc>
        <w:tc>
          <w:tcPr>
            <w:tcW w:w="1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979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3. Соотнесите виды и содержание способов раскрытия понятия:</w:t>
            </w:r>
          </w:p>
          <w:p w14:paraId="63C76C60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1.Описание  </w:t>
            </w:r>
          </w:p>
          <w:p w14:paraId="74957B69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2.Характеристика  </w:t>
            </w:r>
          </w:p>
          <w:p w14:paraId="25AC5180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3. Сравнение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5EBF53C5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этоперечисление лишь наиболее важных в том или ином отношении признаков.</w:t>
            </w:r>
          </w:p>
          <w:p w14:paraId="6CFD9636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указывает на сходство предметов, порой</w:t>
            </w:r>
          </w:p>
          <w:p w14:paraId="57789A2A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неожиданное, и позволяет лучше понять или по-новому осветить их черты и свойства</w:t>
            </w:r>
          </w:p>
          <w:p w14:paraId="48BF2389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это перечисление внешних черт предмета, включающих как существенные, так и несущественные</w:t>
            </w:r>
          </w:p>
          <w:p w14:paraId="423ACE5A" w14:textId="00D6CF56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признаки предмета, позволяющие отличить его от других.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1C6F818E" w14:textId="4DCFB8A6" w:rsidR="005B64BE" w:rsidRPr="005B64BE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5B64B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1-В; 2-А; 3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-</w:t>
            </w:r>
            <w:r w:rsidRPr="005B64B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</w:t>
            </w:r>
          </w:p>
        </w:tc>
      </w:tr>
      <w:tr w:rsidR="005B64BE" w:rsidRPr="001779F0" w14:paraId="3F88461B" w14:textId="7CC9EEE9" w:rsidTr="005B64BE"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E05C" w14:textId="77777777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59F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4. Определите правильную последовательность проведения критического анализа текста: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44B23354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Предварительный анализ.</w:t>
            </w:r>
          </w:p>
          <w:p w14:paraId="0367EAB2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 Предварительная оценка научного материала.</w:t>
            </w:r>
          </w:p>
          <w:p w14:paraId="44A36596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Общий критический анализ данных</w:t>
            </w:r>
          </w:p>
          <w:p w14:paraId="4B7D0ACD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Г) Формирование итогов критического анализа текста.</w:t>
            </w:r>
          </w:p>
          <w:p w14:paraId="1714361D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Д) Оценка убеждений и знаний критика по теме.</w:t>
            </w:r>
          </w:p>
          <w:p w14:paraId="4D9A9D10" w14:textId="67369360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Е) Степень беспристрастности автора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69DF680A" w14:textId="1164463C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83ED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А-Д-Б-В-Е-Г</w:t>
            </w:r>
          </w:p>
        </w:tc>
      </w:tr>
      <w:tr w:rsidR="005B64BE" w:rsidRPr="001779F0" w14:paraId="3DEEBAA4" w14:textId="3AA72A2A" w:rsidTr="005B64BE">
        <w:trPr>
          <w:trHeight w:val="1835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2D6357F" w14:textId="66227508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14:paraId="6579CA7D" w14:textId="523DFF4E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14:paraId="0C59F860" w14:textId="292E018A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14:paraId="22E2227C" w14:textId="4DFD2294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67240" w14:textId="142E5431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5. Английский ученый Т. Гоббс поднимает проблему коррупционных отношений между чиновником и представителем экономической элиты и возникновения кор­рупционных связей между ними.  Он писал: </w:t>
            </w: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«...люди, кичащиеся своим богатством, смело совершают 1. ____________ в надежде, что им удастся избежать 2.__________________ путем коррумпирования государственной юстиции или получить прощение за деньги или другие формы вознаграждения»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E887B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lastRenderedPageBreak/>
              <w:t>Введите ответы в соответствующем падеже и числе.</w:t>
            </w:r>
          </w:p>
          <w:p w14:paraId="66895780" w14:textId="4C1996DF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ind w:left="720" w:right="-107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D0BEE" w14:textId="5F48415A" w:rsidR="005B64BE" w:rsidRPr="005B64BE" w:rsidRDefault="005B64BE" w:rsidP="005B64BE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 xml:space="preserve">1. </w:t>
            </w:r>
            <w:r w:rsidRPr="005B64B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преступления</w:t>
            </w:r>
          </w:p>
          <w:p w14:paraId="3A0961A1" w14:textId="4639C175" w:rsidR="005B64BE" w:rsidRPr="001779F0" w:rsidRDefault="005B64BE" w:rsidP="005B64BE">
            <w:pPr>
              <w:tabs>
                <w:tab w:val="left" w:pos="-135"/>
              </w:tabs>
              <w:suppressAutoHyphens/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 xml:space="preserve">2. </w:t>
            </w:r>
            <w:r w:rsidRPr="005B64B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наказания</w:t>
            </w:r>
          </w:p>
        </w:tc>
      </w:tr>
      <w:tr w:rsidR="005B64BE" w:rsidRPr="001779F0" w14:paraId="36068707" w14:textId="14F32533" w:rsidTr="005B64BE">
        <w:trPr>
          <w:trHeight w:val="1835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FA54D7B" w14:textId="0BD073E3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ОПК-6.1 </w:t>
            </w:r>
          </w:p>
          <w:p w14:paraId="14EE7637" w14:textId="27655C57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14:paraId="1B39D6CD" w14:textId="1D25CFA6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14:paraId="2CA15A06" w14:textId="11DB0D7F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764C2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6. Соотнесите трактовку коррупции в экономике, политологии и социологии</w:t>
            </w:r>
          </w:p>
          <w:p w14:paraId="47B13261" w14:textId="77777777" w:rsidR="005B64BE" w:rsidRPr="001779F0" w:rsidRDefault="005B64BE" w:rsidP="001779F0">
            <w:pPr>
              <w:numPr>
                <w:ilvl w:val="0"/>
                <w:numId w:val="1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Экономика</w:t>
            </w:r>
          </w:p>
          <w:p w14:paraId="73E68D26" w14:textId="77777777" w:rsidR="005B64BE" w:rsidRPr="001779F0" w:rsidRDefault="005B64BE" w:rsidP="001779F0">
            <w:pPr>
              <w:numPr>
                <w:ilvl w:val="0"/>
                <w:numId w:val="1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Политология</w:t>
            </w:r>
          </w:p>
          <w:p w14:paraId="6EC1E9CE" w14:textId="77777777" w:rsidR="005B64BE" w:rsidRPr="001779F0" w:rsidRDefault="005B64BE" w:rsidP="001779F0">
            <w:pPr>
              <w:numPr>
                <w:ilvl w:val="0"/>
                <w:numId w:val="19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Социология</w:t>
            </w:r>
          </w:p>
          <w:p w14:paraId="20337F8B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0CD23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вид поведения, направленный на поиски оптимального способа реализации интересов в условиях ограниченности ресурсов.</w:t>
            </w:r>
          </w:p>
          <w:p w14:paraId="03BAA929" w14:textId="422B080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Б)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дисфункциональное явление, порождающее в обществе деформиро­ванные формы взаимоотношений между людьми.</w:t>
            </w:r>
          </w:p>
          <w:p w14:paraId="1062B6AB" w14:textId="5AB0CF9D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деформация политической организации общества, под которой понимается поведение должностных лиц, выражающееся в незаконном ис­пользовании своего положения с целью обладания властью в обществе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6C27C" w14:textId="2A60E797" w:rsidR="005B64BE" w:rsidRPr="005B64BE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5B64B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1-А; 2-В; 3-Б</w:t>
            </w:r>
          </w:p>
        </w:tc>
      </w:tr>
      <w:tr w:rsidR="005B64BE" w:rsidRPr="001779F0" w14:paraId="28649A3D" w14:textId="05BFE84A" w:rsidTr="005B64BE">
        <w:trPr>
          <w:trHeight w:val="701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3376E745" w14:textId="79B484D9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-2.1 </w:t>
            </w:r>
          </w:p>
          <w:p w14:paraId="129C374B" w14:textId="6562D020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AA3" w14:textId="15218834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7. Осуществляемая в процедурно-процессуальном порядке властно-организующая деятельность компетентных государственных органов и должностных лиц, заключающаяся в индивидуализации юридических норм применительно к конкретным субъектам и конкретным жизненным случаям в акте применения норм права - 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F024" w14:textId="77777777" w:rsidR="005B64BE" w:rsidRPr="001779F0" w:rsidRDefault="005B64BE" w:rsidP="001779F0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  <w:t>А) правоприменение.</w:t>
            </w:r>
          </w:p>
          <w:p w14:paraId="7521865E" w14:textId="77777777" w:rsidR="005B64BE" w:rsidRPr="001779F0" w:rsidRDefault="005B64BE" w:rsidP="001779F0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Б) правореализация.</w:t>
            </w:r>
          </w:p>
          <w:p w14:paraId="222CB691" w14:textId="77777777" w:rsidR="005B64BE" w:rsidRPr="001779F0" w:rsidRDefault="005B64BE" w:rsidP="001779F0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В) использование права.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1F2C" w14:textId="09CF873D" w:rsidR="005B64BE" w:rsidRPr="001779F0" w:rsidRDefault="005B64BE" w:rsidP="001779F0">
            <w:pPr>
              <w:shd w:val="clear" w:color="auto" w:fill="FFFFFF"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</w:rPr>
              <w:t>А</w:t>
            </w:r>
          </w:p>
        </w:tc>
      </w:tr>
      <w:tr w:rsidR="005B64BE" w:rsidRPr="001779F0" w14:paraId="0236F7A8" w14:textId="469BAEFB" w:rsidTr="005B64BE">
        <w:trPr>
          <w:trHeight w:val="53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D4C94E9" w14:textId="204F06B3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-2.1 </w:t>
            </w:r>
          </w:p>
          <w:p w14:paraId="24F2C040" w14:textId="662E6AD3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ПК -2.2;</w:t>
            </w:r>
          </w:p>
          <w:p w14:paraId="31FD557E" w14:textId="3FF46550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-2.3 </w:t>
            </w: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F83C" w14:textId="3A2EABF8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8. Структура нормативного правового акта должна обеспечивать __________________ темы правового регулирования. (вставьте пропущенный текст, используя пробел)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E69" w14:textId="55DC5988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5B64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логическое развитие</w:t>
            </w:r>
          </w:p>
        </w:tc>
      </w:tr>
      <w:tr w:rsidR="005B64BE" w:rsidRPr="001779F0" w14:paraId="3AEA4A95" w14:textId="298E0A12" w:rsidTr="005B64BE">
        <w:trPr>
          <w:trHeight w:val="53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1C7A40D" w14:textId="0EEBC2C2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32ED4D29" w14:textId="626EBDFC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DE7B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Представителями юридической аксиологии в </w:t>
            </w: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веке были</w:t>
            </w:r>
          </w:p>
        </w:tc>
        <w:tc>
          <w:tcPr>
            <w:tcW w:w="2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48D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А) П.И. Новгородцев.</w:t>
            </w:r>
          </w:p>
          <w:p w14:paraId="072C7655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Г. Канторович.</w:t>
            </w:r>
          </w:p>
          <w:p w14:paraId="4FC45DF0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В) Г. Кельзен</w:t>
            </w:r>
          </w:p>
          <w:p w14:paraId="3B54AFD5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Г) Г.Ф. Шершеневич.</w:t>
            </w:r>
          </w:p>
        </w:tc>
        <w:tc>
          <w:tcPr>
            <w:tcW w:w="9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BE8" w14:textId="30F30223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А, В</w:t>
            </w:r>
          </w:p>
        </w:tc>
      </w:tr>
      <w:tr w:rsidR="005B64BE" w:rsidRPr="001779F0" w14:paraId="749844CE" w14:textId="3212352E" w:rsidTr="005B64BE">
        <w:trPr>
          <w:trHeight w:val="53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EADE0BF" w14:textId="6C649941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36752FE1" w14:textId="59138D5D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48BA899A" w14:textId="56FB3532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  <w:p w14:paraId="57482070" w14:textId="6219C59A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980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10. Соотнесите функции юридической науки и ее сущность:</w:t>
            </w:r>
          </w:p>
          <w:p w14:paraId="033D5AB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1.политическая.</w:t>
            </w:r>
          </w:p>
          <w:p w14:paraId="63CCEBB3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2.прогностическая </w:t>
            </w:r>
          </w:p>
          <w:p w14:paraId="477B2319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3.эвристическая </w:t>
            </w:r>
          </w:p>
        </w:tc>
        <w:tc>
          <w:tcPr>
            <w:tcW w:w="2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43B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А) познание нового в государственно-правовой жизни, открытие ранее неизвестных закономерностей бытия государства и права.</w:t>
            </w:r>
          </w:p>
          <w:p w14:paraId="0A8C7696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Б) помощь в формировании государственно-правовой политики, разъяснении политических и законодательных решений.</w:t>
            </w:r>
          </w:p>
          <w:p w14:paraId="33984B94" w14:textId="5C09A9F4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В) предвидение развития государственно-правовых процессов.</w:t>
            </w:r>
          </w:p>
        </w:tc>
        <w:tc>
          <w:tcPr>
            <w:tcW w:w="9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EDA3" w14:textId="43059B48" w:rsidR="005B64BE" w:rsidRPr="005B64BE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5B64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1-Б; 2-В; 3-А</w:t>
            </w:r>
          </w:p>
        </w:tc>
      </w:tr>
      <w:tr w:rsidR="005B64BE" w:rsidRPr="001779F0" w14:paraId="2B8F7E59" w14:textId="293F94CE" w:rsidTr="005B64BE">
        <w:tc>
          <w:tcPr>
            <w:tcW w:w="4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7D16" w14:textId="57C9FA0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Раздел 2. Выбор направления научного исследования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FCB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5B64BE" w:rsidRPr="001779F0" w14:paraId="30A0E6EF" w14:textId="349960C4" w:rsidTr="005B64BE">
        <w:trPr>
          <w:trHeight w:val="1146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B32D7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100C1CC8" w14:textId="439D572D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8E937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11. Экспериментальная или теоретическая деятельность, направленная на получение новых знаний об основных закономерностях строения, функционирования и развития человека, общества, окружающей среды  - это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7C48A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А) </w:t>
            </w: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прикладные научные исследования. </w:t>
            </w:r>
          </w:p>
          <w:p w14:paraId="539BA8A4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Б) </w:t>
            </w: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фундаментальные научные исследования.</w:t>
            </w:r>
          </w:p>
          <w:p w14:paraId="15A1727F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поисковые научные исследования </w:t>
            </w:r>
          </w:p>
          <w:p w14:paraId="6DB2409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A649B2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20482" w14:textId="32B7C3D5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</w:t>
            </w:r>
          </w:p>
        </w:tc>
      </w:tr>
      <w:tr w:rsidR="005B64BE" w:rsidRPr="001779F0" w14:paraId="77D18EC2" w14:textId="6313F01A" w:rsidTr="005B64BE">
        <w:trPr>
          <w:trHeight w:val="84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06DF5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373703B5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52E6E2CD" w14:textId="5495F6F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</w:tc>
        <w:tc>
          <w:tcPr>
            <w:tcW w:w="1261" w:type="pct"/>
            <w:tcBorders>
              <w:left w:val="single" w:sz="4" w:space="0" w:color="auto"/>
              <w:right w:val="single" w:sz="4" w:space="0" w:color="auto"/>
            </w:tcBorders>
          </w:tcPr>
          <w:p w14:paraId="7E97B08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12. Соотнесите понятие и содержание понятия:</w:t>
            </w:r>
          </w:p>
          <w:p w14:paraId="1C5B437F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1. Предмет научного исследования - это</w:t>
            </w:r>
          </w:p>
          <w:p w14:paraId="743911B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2. Цель научного исследования - это </w:t>
            </w:r>
          </w:p>
          <w:p w14:paraId="4C696442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Результат научного исследования - это </w:t>
            </w:r>
          </w:p>
          <w:p w14:paraId="02381C9C" w14:textId="576FC3C2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3DAE3DFA" w14:textId="77777777" w:rsidR="005B64BE" w:rsidRPr="001779F0" w:rsidRDefault="005B64BE" w:rsidP="001779F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А) </w:t>
            </w:r>
            <w:r w:rsidRPr="00177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определение конкретного объекта и всестороннее, достоверное изучение его структуры, характеристик, связей на основе разработанных в науке принципов и методов </w:t>
            </w:r>
            <w:r w:rsidRPr="00177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познания, а также получение полезных для деятельности человека результатов, внедрение в производство с дальнейшим эффектом.</w:t>
            </w:r>
          </w:p>
          <w:p w14:paraId="608C673A" w14:textId="77777777" w:rsidR="005B64BE" w:rsidRPr="001779F0" w:rsidRDefault="005B64BE" w:rsidP="001779F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 Б) </w:t>
            </w:r>
            <w:r w:rsidRPr="00177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оцениваются тем выше, чем выше научность сделанных выводов и обобщений, чем достовернее они и эффективнее..</w:t>
            </w:r>
          </w:p>
          <w:p w14:paraId="056110E3" w14:textId="77777777" w:rsidR="005B64BE" w:rsidRPr="001779F0" w:rsidRDefault="005B64BE" w:rsidP="001779F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В) </w:t>
            </w:r>
            <w:r w:rsidRPr="00177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структура системы, взаимодействие ее элементов, различные свойства, закономерности развития.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0EEEFF79" w14:textId="72308852" w:rsidR="005B64BE" w:rsidRPr="00E14092" w:rsidRDefault="00E14092" w:rsidP="001779F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1409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1-В; 2-А; 3-Б</w:t>
            </w:r>
          </w:p>
        </w:tc>
      </w:tr>
      <w:tr w:rsidR="005B64BE" w:rsidRPr="001779F0" w14:paraId="045A6E4C" w14:textId="01CB7943" w:rsidTr="005B64BE">
        <w:trPr>
          <w:trHeight w:val="1126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939EC" w14:textId="5E35AB1E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ОПК-6.1 </w:t>
            </w:r>
          </w:p>
          <w:p w14:paraId="192A65BA" w14:textId="2C6AF128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14:paraId="0A8D4732" w14:textId="6AC5B5CC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14:paraId="027D35B5" w14:textId="71660BB1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2185A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13. Соотнесите сформировавшееся в науке понимание коррупции и название подхода: </w:t>
            </w:r>
          </w:p>
          <w:p w14:paraId="51ED05FE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1. функциональный подход</w:t>
            </w:r>
          </w:p>
          <w:p w14:paraId="19FE6C34" w14:textId="4E60379B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2. институциональный подход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9D198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коррупция приемлема, если она усиливает позицию элит, , выполнив свои политические и экономические функции  коррупция исчезает (М.Вебер).</w:t>
            </w:r>
          </w:p>
          <w:p w14:paraId="2BF580C9" w14:textId="6E390A7A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коррупция - единственное средство для создания институтов, необходимых демократическому обществу (Я.Тарковски).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7AA92" w14:textId="3A5AD834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1-А; 2-Б</w:t>
            </w:r>
          </w:p>
        </w:tc>
      </w:tr>
      <w:tr w:rsidR="005B64BE" w:rsidRPr="001779F0" w14:paraId="718BB090" w14:textId="39579BD4" w:rsidTr="005B64BE">
        <w:trPr>
          <w:trHeight w:val="843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48EDE" w14:textId="15F19E90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-2.1 </w:t>
            </w:r>
          </w:p>
        </w:tc>
        <w:tc>
          <w:tcPr>
            <w:tcW w:w="1261" w:type="pct"/>
            <w:tcBorders>
              <w:left w:val="single" w:sz="4" w:space="0" w:color="auto"/>
              <w:right w:val="single" w:sz="4" w:space="0" w:color="auto"/>
            </w:tcBorders>
          </w:tcPr>
          <w:p w14:paraId="6AB9BFF3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14. В соответствии с </w:t>
            </w: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Федеральным законом от 23 августа 1996 г. № 127-ФЗ </w:t>
            </w:r>
          </w:p>
          <w:p w14:paraId="7305BD4B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(ред. от 07.10.2022) "О науке и государственной научно-технической политике" </w:t>
            </w:r>
          </w:p>
          <w:p w14:paraId="3E3BD54A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определение полномочий федеральных органов исполнительной власти в области формирования и реализации единой государственной научно-технической политики, утверждает федеральные научные и научно-технические программы и проекты по приоритетным направлениям развития науки, технологий и техники - это компетенция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18725938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А) Правительства Российской Федерации.</w:t>
            </w:r>
          </w:p>
          <w:p w14:paraId="75D56AF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Б) Федерального Собрания Российской Федерации.</w:t>
            </w:r>
          </w:p>
          <w:p w14:paraId="1774A932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В) Президента Российской Федерации.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7101D713" w14:textId="6DE8BA94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А</w:t>
            </w:r>
          </w:p>
        </w:tc>
      </w:tr>
      <w:tr w:rsidR="005B64BE" w:rsidRPr="001779F0" w14:paraId="7BF48CF4" w14:textId="6EA4E38B" w:rsidTr="005B64BE">
        <w:trPr>
          <w:trHeight w:val="746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8C95C42" w14:textId="5486A8F8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-2.1 </w:t>
            </w:r>
          </w:p>
          <w:p w14:paraId="6FDC5EFC" w14:textId="5C60BB98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-2.2 </w:t>
            </w:r>
          </w:p>
          <w:p w14:paraId="5C9C5BC0" w14:textId="6E13784A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-2.3 </w:t>
            </w:r>
          </w:p>
        </w:tc>
        <w:tc>
          <w:tcPr>
            <w:tcW w:w="347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437600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15. Наука, изучающая правила и порядок составления юридических документов - это </w:t>
            </w:r>
          </w:p>
          <w:p w14:paraId="42276257" w14:textId="5412B66A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(ответ введите в соответствующем падеже, используя пробелы)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46BA3E36" w14:textId="521AD9B1" w:rsidR="005B64BE" w:rsidRPr="001779F0" w:rsidRDefault="00E14092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юридическая техника</w:t>
            </w:r>
          </w:p>
        </w:tc>
      </w:tr>
      <w:tr w:rsidR="005B64BE" w:rsidRPr="001779F0" w14:paraId="164A30F1" w14:textId="71F17B0D" w:rsidTr="005B64BE">
        <w:trPr>
          <w:trHeight w:val="842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665D4D3" w14:textId="0B936194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5C92A345" w14:textId="255B3D48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0DE0AC56" w14:textId="09063D6A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A2BAB" w14:textId="6AF16535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color w:val="444444"/>
                <w:spacing w:val="-12"/>
                <w:sz w:val="20"/>
                <w:szCs w:val="20"/>
                <w:shd w:val="clear" w:color="auto" w:fill="FFFFFF"/>
              </w:rPr>
              <w:t>16. Ежемесячная надбавка гражданским служащим Челябинской области к должностному окладу за ученую степень кандидата наук составляет 1.______ процентов должностного оклада, доктора наук - 2.________процентов должностного оклада.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A8EF8" w14:textId="108217F5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pacing w:val="-12"/>
                <w:sz w:val="20"/>
                <w:szCs w:val="20"/>
                <w:shd w:val="clear" w:color="auto" w:fill="FFFFFF"/>
              </w:rPr>
            </w:pPr>
            <w:r w:rsidRPr="00E14092">
              <w:rPr>
                <w:rFonts w:ascii="Times New Roman" w:eastAsia="Times New Roman" w:hAnsi="Times New Roman" w:cs="Times New Roman"/>
                <w:color w:val="444444"/>
                <w:spacing w:val="-12"/>
                <w:sz w:val="20"/>
                <w:szCs w:val="20"/>
                <w:shd w:val="clear" w:color="auto" w:fill="FFFFFF"/>
              </w:rPr>
              <w:t>1- 10: 2- 20</w:t>
            </w:r>
          </w:p>
        </w:tc>
      </w:tr>
      <w:tr w:rsidR="005B64BE" w:rsidRPr="001779F0" w14:paraId="4FFE2109" w14:textId="281B93A4" w:rsidTr="005B64BE">
        <w:tc>
          <w:tcPr>
            <w:tcW w:w="4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3DA8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Раздел 3. Поиск и обработка научной информации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25C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5B64BE" w:rsidRPr="001779F0" w14:paraId="0BDB8254" w14:textId="095C1DB7" w:rsidTr="005B64BE">
        <w:trPr>
          <w:trHeight w:val="235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00386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33D4134E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7709A2F5" w14:textId="69F57944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ПК-3.3</w:t>
            </w: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3E02A" w14:textId="2E8EA92A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17. Способы преобразования эмпирических данных, полученных в ходе исследования, для последующего их анализа и обобщения  - это ________информации. (введите ответ, в соответствующем падеже, используя пробелы)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CA43D" w14:textId="1A84EFCE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методы обработки</w:t>
            </w:r>
          </w:p>
        </w:tc>
      </w:tr>
      <w:tr w:rsidR="005B64BE" w:rsidRPr="001779F0" w14:paraId="49A82AE7" w14:textId="6A6578D2" w:rsidTr="005B64BE">
        <w:trPr>
          <w:trHeight w:val="69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38689" w14:textId="346EEBC7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14:paraId="3379E675" w14:textId="42A216DD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ADDC2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18. Термин «коррупция» был впервые оформлен в 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A51B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 xml:space="preserve">А) в законах </w:t>
            </w: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en-US" w:eastAsia="en-US"/>
              </w:rPr>
              <w:t>XII</w:t>
            </w: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 xml:space="preserve"> таблиц;</w:t>
            </w:r>
          </w:p>
          <w:p w14:paraId="21CDA51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Б) в Великой хартии вольностей;</w:t>
            </w:r>
          </w:p>
          <w:p w14:paraId="6942FB1B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В) Салической правде;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90720" w14:textId="699744B9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5B64BE" w:rsidRPr="001779F0" w14:paraId="62100EFB" w14:textId="0DF3339D" w:rsidTr="005B64BE">
        <w:trPr>
          <w:trHeight w:val="1965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5F11" w14:textId="7436F53A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ПК-6.1 </w:t>
            </w:r>
          </w:p>
          <w:p w14:paraId="2A9899E6" w14:textId="01E41CB6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14:paraId="054F97C0" w14:textId="79481C2E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14:paraId="38BBBF3E" w14:textId="5FB32A96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left w:val="single" w:sz="4" w:space="0" w:color="auto"/>
              <w:right w:val="single" w:sz="4" w:space="0" w:color="auto"/>
            </w:tcBorders>
          </w:tcPr>
          <w:p w14:paraId="15A47E13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19. Соотнесите понимание коррупции учеными:</w:t>
            </w:r>
          </w:p>
          <w:p w14:paraId="62855C7E" w14:textId="77777777" w:rsidR="005B64BE" w:rsidRPr="001779F0" w:rsidRDefault="005B64BE" w:rsidP="001779F0">
            <w:pPr>
              <w:numPr>
                <w:ilvl w:val="0"/>
                <w:numId w:val="22"/>
              </w:numPr>
              <w:suppressAutoHyphens/>
              <w:spacing w:after="0" w:line="240" w:lineRule="auto"/>
              <w:ind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Н. Макиавелли</w:t>
            </w:r>
          </w:p>
          <w:p w14:paraId="313A3374" w14:textId="77777777" w:rsidR="005B64BE" w:rsidRPr="001779F0" w:rsidRDefault="005B64BE" w:rsidP="001779F0">
            <w:pPr>
              <w:numPr>
                <w:ilvl w:val="0"/>
                <w:numId w:val="22"/>
              </w:numPr>
              <w:suppressAutoHyphens/>
              <w:spacing w:after="0" w:line="240" w:lineRule="auto"/>
              <w:ind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Т.Гоббс</w:t>
            </w:r>
          </w:p>
          <w:p w14:paraId="20D4AF47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3) Л. Монтескье. 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1A54EADF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А)</w:t>
            </w: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люди, кичащиеся своим богатством, смело совершают преступления в надежде, что им удастся избежать наказания путем коррумпи­рования государственной юстиции или получить прощение за деньги или другие формы вознаграждения</w:t>
            </w:r>
          </w:p>
          <w:p w14:paraId="46C329B4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Б)</w:t>
            </w: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коррупция  - это </w:t>
            </w: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использование публичных возможностей в частных интересах;</w:t>
            </w:r>
          </w:p>
          <w:p w14:paraId="1E1D3893" w14:textId="2F9923A4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 xml:space="preserve">В) 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он предлагал разграничить власть на законодательную, исполнительную и судебную с целью ограничения властного произвола со стороны чинов­ников, делая акцент на борьбе с коррупцией.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460FD178" w14:textId="4549C453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1-Б; 2-А; 3-В</w:t>
            </w:r>
          </w:p>
        </w:tc>
      </w:tr>
      <w:tr w:rsidR="005B64BE" w:rsidRPr="001779F0" w14:paraId="63F29BD1" w14:textId="67E3D4B7" w:rsidTr="005B64BE">
        <w:trPr>
          <w:trHeight w:val="235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D1B9A23" w14:textId="5D8AD209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ПК - 2.1 </w:t>
            </w:r>
          </w:p>
          <w:p w14:paraId="33008034" w14:textId="2DFE2327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3142C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20. Отраслевая юридическая наука изучает: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9A82F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 xml:space="preserve">А) отдельные составные части системы российского права, его различные отрасли, каждая из которых представляет собой совокупность юридических норм, регулирующих какую-то конкретную широкую сферу однородных общественных отношений. </w:t>
            </w:r>
          </w:p>
          <w:p w14:paraId="156608DD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свойства государственно-правовых явлений в целом.</w:t>
            </w:r>
          </w:p>
          <w:p w14:paraId="066ECE72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применение технических и специальных средств, знаний в области естественных наук, однако непосредственно связаны с правовой сферой.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44E71" w14:textId="1BBD0449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5B64BE" w:rsidRPr="001779F0" w14:paraId="4B8CFE48" w14:textId="65221659" w:rsidTr="005B64BE"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D5087CD" w14:textId="3F9E6EEE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- 2.1 </w:t>
            </w:r>
          </w:p>
          <w:p w14:paraId="761344B5" w14:textId="2503DB8B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FC71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21. Назовите стадии применения права: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15C4C5FF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установление юридической основы дела; вынесение решения компетентным органом; доведение решения до заинтересованных лиц;</w:t>
            </w:r>
          </w:p>
          <w:p w14:paraId="38EC93EA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Б) установление фактических обстоятельств дела; вынесение решения компетентным органом; доведение решения до заинтересованных лиц; </w:t>
            </w:r>
          </w:p>
          <w:p w14:paraId="66F34E66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В) установление фактических обстоятельств дела; установление юридической основы дела; вынесение решения компетентным органом;  доведение решения до заинтересованных лиц;</w:t>
            </w:r>
          </w:p>
          <w:p w14:paraId="1F138975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Г) установление фактических обстоятельств дела; установление юридической основы дела; сопоставление фактических обстоятельств дела и юридической основы дела. 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67C0313E" w14:textId="4E1C78CA" w:rsidR="005B64BE" w:rsidRPr="001779F0" w:rsidRDefault="00E14092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</w:t>
            </w:r>
          </w:p>
        </w:tc>
      </w:tr>
      <w:tr w:rsidR="005B64BE" w:rsidRPr="001779F0" w14:paraId="609C5FF8" w14:textId="532DFA5A" w:rsidTr="005B64BE">
        <w:trPr>
          <w:trHeight w:val="262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01BAF34" w14:textId="7F379D49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- 2.1 </w:t>
            </w:r>
          </w:p>
          <w:p w14:paraId="6679A27C" w14:textId="76C62180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- 2.2 </w:t>
            </w:r>
          </w:p>
          <w:p w14:paraId="635B64C2" w14:textId="3700A5A6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- 2.3 </w:t>
            </w:r>
          </w:p>
          <w:p w14:paraId="644B4889" w14:textId="299EBA38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AA2A3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22. Соотнесите виды научных документов:</w:t>
            </w:r>
          </w:p>
          <w:p w14:paraId="79AE0C25" w14:textId="77777777" w:rsidR="005B64BE" w:rsidRPr="001779F0" w:rsidRDefault="005B64BE" w:rsidP="001779F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Первичные документальные источники научной информации</w:t>
            </w:r>
          </w:p>
          <w:p w14:paraId="2514EBD7" w14:textId="77777777" w:rsidR="005B64BE" w:rsidRPr="001779F0" w:rsidRDefault="005B64BE" w:rsidP="001779F0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Вторичные документальные источники научной информации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2EA86F73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Откроем мир информационно-поисковых систем: методические материалы по поиску документов / Муницип. бюджет. учреждение культуры «Централизованная библиотечная система Яковлевского городского округа» ; отв.</w:t>
            </w:r>
          </w:p>
          <w:p w14:paraId="0EC8482D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за вып. Л. А. Куянцева ; сост. Л. А. Елисеева ; оформ. обл. Т. С. Лаздовская. 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 Строитель, 2020. – 24 с.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cr/>
              <w:t>Б) Югов, Анатолий Александрович.</w:t>
            </w:r>
          </w:p>
          <w:p w14:paraId="34859F12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Органы публичной власти по законодательству России : электронная монография /А. А. Югов. — Казань : Бук, 2021. — 122 с. — Текст : электронный.</w:t>
            </w:r>
          </w:p>
          <w:p w14:paraId="05343C46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Макаренко Ирина Леонидовна.</w:t>
            </w:r>
          </w:p>
          <w:p w14:paraId="3FF90EE3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Органы исполнительной власти субъектов Российской Федерации (конституционно-правовой аспект). Специальность 12.00.02 - конституционное право; муниципальное право. АВТОРЕФЕРАТ диссертации на соискание ученой степени</w:t>
            </w:r>
          </w:p>
          <w:p w14:paraId="50BD02EA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кандидата юридических наук.</w:t>
            </w:r>
          </w:p>
          <w:p w14:paraId="7E25ACC9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Г) Юридический словарь-справочник для государственных и муниципальных служащих. Малько А., Чаннов С. (ред.)</w:t>
            </w:r>
          </w:p>
          <w:p w14:paraId="06629CCD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Издательство Проспект. Серия</w:t>
            </w:r>
          </w:p>
          <w:p w14:paraId="1E273156" w14:textId="034297C8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Юридические словари России. Год издания 2020. ISBN 978-5-392-28167-1.296 с.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25EA3EF1" w14:textId="1DB53148" w:rsidR="005B64BE" w:rsidRPr="00E14092" w:rsidRDefault="00E14092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83E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1-Б,В 2-</w:t>
            </w: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А,Г</w:t>
            </w:r>
          </w:p>
        </w:tc>
      </w:tr>
      <w:tr w:rsidR="005B64BE" w:rsidRPr="001779F0" w14:paraId="431CCE0C" w14:textId="267D5AC6" w:rsidTr="005B64BE">
        <w:trPr>
          <w:trHeight w:val="730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A1AA1FB" w14:textId="1005AB7C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12E3440F" w14:textId="41006A66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AF78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23. Информация о деятельности Правительства Российской Федерации размещена на официальном интернет-портале: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02765508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 xml:space="preserve">А) </w:t>
            </w:r>
            <w:hyperlink r:id="rId9" w:history="1">
              <w:r w:rsidRPr="001779F0">
                <w:rPr>
                  <w:rFonts w:ascii="Times New Roman" w:eastAsia="Times New Roman" w:hAnsi="Times New Roman" w:cs="Times New Roman"/>
                  <w:bCs/>
                  <w:iCs/>
                  <w:sz w:val="20"/>
                  <w:szCs w:val="20"/>
                  <w:u w:val="single"/>
                  <w:lang w:eastAsia="en-US"/>
                </w:rPr>
                <w:t>http://government.ru/</w:t>
              </w:r>
            </w:hyperlink>
          </w:p>
          <w:p w14:paraId="10A8BD7F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Б) </w:t>
            </w:r>
            <w:hyperlink r:id="rId10" w:history="1">
              <w:r w:rsidRPr="001779F0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  <w:u w:val="single"/>
                  <w:lang w:eastAsia="en-US"/>
                </w:rPr>
                <w:t>https://esia.gosuslugi.ru/</w:t>
              </w:r>
            </w:hyperlink>
          </w:p>
          <w:p w14:paraId="555BF041" w14:textId="7F8CF57F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В) </w:t>
            </w:r>
            <w:hyperlink r:id="rId11" w:history="1">
              <w:r w:rsidRPr="001779F0">
                <w:rPr>
                  <w:rFonts w:ascii="Times New Roman" w:eastAsia="Times New Roman" w:hAnsi="Times New Roman" w:cs="Times New Roman"/>
                  <w:iCs/>
                  <w:sz w:val="20"/>
                  <w:szCs w:val="20"/>
                  <w:u w:val="single"/>
                  <w:lang w:eastAsia="en-US"/>
                </w:rPr>
                <w:t>http://www.kremlin.ru/</w:t>
              </w:r>
            </w:hyperlink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321032C0" w14:textId="3E0AEF02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5B64BE" w:rsidRPr="001779F0" w14:paraId="0A0F89EE" w14:textId="3277BAE7" w:rsidTr="005B64BE">
        <w:trPr>
          <w:trHeight w:val="730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26E3155" w14:textId="317DC116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0978CB2A" w14:textId="5EA2AD90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7A16D02A" w14:textId="43D6043C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  <w:p w14:paraId="2EB11296" w14:textId="52AE31D8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E227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sz w:val="20"/>
                <w:szCs w:val="20"/>
              </w:rPr>
              <w:t>24. Что из перечисленного НЕ относится к научным исследованиям?</w:t>
            </w:r>
          </w:p>
        </w:tc>
        <w:tc>
          <w:tcPr>
            <w:tcW w:w="2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CDF5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А) Статья: Соколовой Ю.А. Теоретические аспекты нормотворчества органов исполнительной власти // Фундаментальные исследования. – 2005. – № 3.</w:t>
            </w:r>
          </w:p>
          <w:p w14:paraId="5BCBF709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Б) Курсовая работа на тему «Компетенция органов исполнительной власти;</w:t>
            </w:r>
          </w:p>
          <w:p w14:paraId="3AD0F59A" w14:textId="23BB875A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В</w:t>
            </w:r>
            <w:r w:rsidR="005B64BE"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) Братановский, С.Н. Административно-правовые аспекты борьбы с коррупцией в системе исполнительной власти в РФ. Монография / С.Н. Братановский. - М.: Проспект, 2017. - 365 c.</w:t>
            </w:r>
          </w:p>
          <w:p w14:paraId="7D6AECE8" w14:textId="68FAFA14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Г</w:t>
            </w:r>
            <w:r w:rsidR="005B64BE" w:rsidRPr="001779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t>) Письменная работа обучающегося на практическом занятии.</w:t>
            </w:r>
          </w:p>
        </w:tc>
        <w:tc>
          <w:tcPr>
            <w:tcW w:w="9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10E0" w14:textId="4BB843CA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Г</w:t>
            </w:r>
          </w:p>
        </w:tc>
      </w:tr>
      <w:tr w:rsidR="005B64BE" w:rsidRPr="001779F0" w14:paraId="3D0AF854" w14:textId="52763CDD" w:rsidTr="005B64BE">
        <w:tc>
          <w:tcPr>
            <w:tcW w:w="4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1680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lastRenderedPageBreak/>
              <w:t>Раздел 4. Обработка результатов научного исследования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BBCF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5B64BE" w:rsidRPr="001779F0" w14:paraId="2FEA0FCE" w14:textId="1976BFA8" w:rsidTr="005B64BE"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71428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0F8D273D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35EC15C7" w14:textId="3527076F" w:rsidR="005B64BE" w:rsidRPr="001779F0" w:rsidRDefault="005B64BE" w:rsidP="00551C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B56" w14:textId="77777777" w:rsidR="005B64BE" w:rsidRPr="001779F0" w:rsidRDefault="005B64BE" w:rsidP="001779F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25. Положение о выпускной квалификационной работе вуза содержит пункт в следующей формулировке: </w:t>
            </w:r>
            <w:r w:rsidRPr="001779F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«Основные положения ВКР (или ее фрагментов) должны быть опубликованы в виде научных статей или докладов на научных или научно-практических конференциях не позднее даты проведения защиты». В соответствии с ним, обучающийся должен 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62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опубликовать минимум 2 статьи;</w:t>
            </w:r>
          </w:p>
          <w:p w14:paraId="39334932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опубликовать одну статью + выступить с докладом на научной или научно-практической конференции;</w:t>
            </w:r>
          </w:p>
          <w:p w14:paraId="7F8BC865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опубликовать минимум 2 статьи или выступить, минимум, на 2 конференциях с последующим опубликованием доклада;</w:t>
            </w:r>
          </w:p>
          <w:p w14:paraId="3093C49A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4022" w14:textId="1546BD24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</w:t>
            </w:r>
          </w:p>
        </w:tc>
      </w:tr>
      <w:tr w:rsidR="005B64BE" w:rsidRPr="001779F0" w14:paraId="3FF17FCE" w14:textId="40E049B8" w:rsidTr="005B64BE"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D0CBB" w14:textId="4DA15EA5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ОПК-6.1 </w:t>
            </w:r>
          </w:p>
          <w:p w14:paraId="30E7DA3D" w14:textId="70CF8C4B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1E8A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26. Выражение «Россией правят столоначальники» принадлежит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7FCD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В.И. Ленину;</w:t>
            </w:r>
          </w:p>
          <w:p w14:paraId="3F5FDC5A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Б) Николаю 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  <w:t>I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;</w:t>
            </w:r>
          </w:p>
          <w:p w14:paraId="5B952C5B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П.Столыпину;</w:t>
            </w:r>
          </w:p>
          <w:p w14:paraId="04D379BA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Г) Александру 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en-US"/>
              </w:rPr>
              <w:t>II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,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AF0" w14:textId="3BC826BB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</w:t>
            </w:r>
          </w:p>
        </w:tc>
      </w:tr>
      <w:tr w:rsidR="005B64BE" w:rsidRPr="001779F0" w14:paraId="3D557ADF" w14:textId="74D9E3E2" w:rsidTr="005B64BE"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4A9E8" w14:textId="1E7A8FED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ПК-6.1 </w:t>
            </w:r>
          </w:p>
          <w:p w14:paraId="37FCB636" w14:textId="44A96969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14:paraId="5DE73D15" w14:textId="1FBCB705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14:paraId="468B47D1" w14:textId="10D8B292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FB8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27. Соотнесите название антикоррупционного акта и форму нормативного правового акта:</w:t>
            </w:r>
          </w:p>
          <w:p w14:paraId="374F5B08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1. О Национальном плане противодействия коррупции на 2021 - 2024 годы</w:t>
            </w:r>
          </w:p>
          <w:p w14:paraId="7A641F0A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2. О противодействии коррупции</w:t>
            </w:r>
          </w:p>
          <w:p w14:paraId="6E07BA5E" w14:textId="77777777" w:rsidR="005B64BE" w:rsidRPr="001779F0" w:rsidRDefault="005B64BE" w:rsidP="001779F0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3. Об антикоррупционной экспертизе нормативных правовых актов и проектов нормативных правовых актов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C2E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Федеральный закон</w:t>
            </w:r>
          </w:p>
          <w:p w14:paraId="535F871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Постановление Правительства Российской Федерации;</w:t>
            </w:r>
          </w:p>
          <w:p w14:paraId="12CD868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Указ Президента Российской Федерации</w:t>
            </w:r>
          </w:p>
          <w:p w14:paraId="71AE730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  <w:p w14:paraId="4C7EF3A2" w14:textId="74B15FA5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1D" w14:textId="2C4F4C61" w:rsidR="005B64BE" w:rsidRPr="00E14092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1-В; 2-А; 3-Б</w:t>
            </w:r>
          </w:p>
        </w:tc>
      </w:tr>
      <w:tr w:rsidR="005B64BE" w:rsidRPr="001779F0" w14:paraId="548A87E1" w14:textId="66C379D8" w:rsidTr="005B64BE"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7A1DE" w14:textId="6B921F8E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2.1 </w:t>
            </w:r>
          </w:p>
          <w:p w14:paraId="173D8BAB" w14:textId="73371722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3D7EB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28. Разрешение конкретных дел (споров) на основе соответствующих норм права и принятие по ним индивидуальных правовых актов управления - это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2013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правоприменительная деятельность органов исполнительной власти (должностных лиц);</w:t>
            </w:r>
          </w:p>
          <w:p w14:paraId="7E1E3A3D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правореализационная деятельность органов исполнительной власти (должностных лиц);</w:t>
            </w:r>
          </w:p>
          <w:p w14:paraId="68AD1EFC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правотворческая деятельность органов исполнительной власти (должностных лиц);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6303A" w14:textId="32FF1F52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5B64BE" w:rsidRPr="001779F0" w14:paraId="24E38CD8" w14:textId="78151C53" w:rsidTr="005B64BE">
        <w:trPr>
          <w:trHeight w:val="26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8E1A9" w14:textId="58285943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2.1 </w:t>
            </w:r>
          </w:p>
          <w:p w14:paraId="55C8308A" w14:textId="20CAAE46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2.2 </w:t>
            </w:r>
          </w:p>
          <w:p w14:paraId="7BFB03CF" w14:textId="01407654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2.3 </w:t>
            </w:r>
          </w:p>
          <w:p w14:paraId="6B231B80" w14:textId="7581739D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C49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29. Соотнесите формы и содержание правоприменительной деятельности органов исполнительной власти:</w:t>
            </w:r>
          </w:p>
          <w:p w14:paraId="6629ADD1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1. Регулятивная</w:t>
            </w:r>
          </w:p>
          <w:p w14:paraId="67FE07D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2. Охранительная</w:t>
            </w:r>
          </w:p>
          <w:p w14:paraId="177F7F93" w14:textId="547A58E6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114DF449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</w:t>
            </w: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разрешаются юридичес­кие споры, возникающие в сфере управления; осуществляется защита субъективных прав граждан, государственных органов, других субъектов в сфере управления, применяются меры государственного принуждения к лицам, не выполняющим админи­стративно-правовые и иные юридические обязанности.</w:t>
            </w:r>
          </w:p>
          <w:p w14:paraId="76A14BBD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разрешаются  индивидуальных конкретных управленческих дел и вопросов организационного, хозяйственного, социально-культурно­го, оборонного, внутреннего и внешнеполитического характера, для реализации прав и законных интересов граждан, государственных органов, предприятий, учреждений и организаций в сфере исполнительной власти.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5CEC94B6" w14:textId="1CFCFA04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83E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1-Б; 2-А</w:t>
            </w:r>
          </w:p>
        </w:tc>
      </w:tr>
      <w:tr w:rsidR="005B64BE" w:rsidRPr="001779F0" w14:paraId="3E22FBD4" w14:textId="7B11EDFE" w:rsidTr="005B64BE">
        <w:trPr>
          <w:trHeight w:val="1178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0C1BF56" w14:textId="7378C4C1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 xml:space="preserve">ПК-3.1 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5F166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30. К полномочиям Президента в сфере исполнительной власти относятся:</w:t>
            </w:r>
          </w:p>
          <w:p w14:paraId="719AC7DE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28C8D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осуществляет общее руководство Правительством Российской Федерации; вправе председательствовать на заседаниях Правительства Российской Федерации;</w:t>
            </w:r>
          </w:p>
          <w:p w14:paraId="4906F5A2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назначает референдум в порядке, установленном федеральным конституционным законом;</w:t>
            </w:r>
          </w:p>
          <w:p w14:paraId="2B0A1DB9" w14:textId="035E7798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В) назначает и освобождает представителей Российской Федерации в Совете Федерации;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2E58" w14:textId="655945C2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</w:t>
            </w:r>
          </w:p>
        </w:tc>
      </w:tr>
      <w:tr w:rsidR="005B64BE" w:rsidRPr="001779F0" w14:paraId="08FE069A" w14:textId="41D2D696" w:rsidTr="005B64BE"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9C8914F" w14:textId="78FBB1E0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2CDF1A16" w14:textId="33D3E62A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05F896CA" w14:textId="50D8EF6E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  <w:p w14:paraId="78E675CA" w14:textId="656707E1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47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5EC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31. Соотнесите научное учреждение и орган власти, при котором оно функционирует:</w:t>
            </w:r>
          </w:p>
          <w:p w14:paraId="232A04DF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1. Федеральное государственное научно-исследовательское учреждение «Институт законодательства и сравнительного правоведения при Правительстве Российской Федерации»;</w:t>
            </w:r>
          </w:p>
          <w:p w14:paraId="1E099E97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2. Президент Российской Федерации</w:t>
            </w:r>
          </w:p>
          <w:p w14:paraId="4A2DA75C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3. Министерство труда и социальной защиты Российской Федерации</w:t>
            </w:r>
          </w:p>
          <w:p w14:paraId="096B47C5" w14:textId="7215D231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Российская академия народного хозяйства и государственной службы;</w:t>
            </w:r>
          </w:p>
          <w:p w14:paraId="73AD0397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Правительство Российской Федерации</w:t>
            </w:r>
          </w:p>
          <w:p w14:paraId="0A375D2C" w14:textId="0275E2DD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Федеральное государственное бюджетное учреждение «Федеральный научный центр реабилитации инвалидов им. Г.А. Альбрехта»</w:t>
            </w:r>
          </w:p>
        </w:tc>
        <w:tc>
          <w:tcPr>
            <w:tcW w:w="9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2A1" w14:textId="1BB5EF16" w:rsidR="005B64BE" w:rsidRPr="001779F0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83E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1-Б; 2-А; 3-В</w:t>
            </w:r>
          </w:p>
        </w:tc>
      </w:tr>
      <w:tr w:rsidR="005B64BE" w:rsidRPr="001779F0" w14:paraId="5B9535C0" w14:textId="35FA9809" w:rsidTr="005B64BE">
        <w:tc>
          <w:tcPr>
            <w:tcW w:w="4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FC78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>Раздел 5. Понятие и структура магистерской работы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A2C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</w:pPr>
          </w:p>
        </w:tc>
      </w:tr>
      <w:tr w:rsidR="005B64BE" w:rsidRPr="001779F0" w14:paraId="3E2C90C4" w14:textId="543B4012" w:rsidTr="005B64BE">
        <w:trPr>
          <w:trHeight w:val="704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3CC55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1F72A2B0" w14:textId="77777777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255CEBC9" w14:textId="0BD7EA32" w:rsidR="005B64BE" w:rsidRPr="001779F0" w:rsidRDefault="005B64BE" w:rsidP="00551C1B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ПК-3.3</w:t>
            </w: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7EEA8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32. Целенаправленный подход, путь, посредством</w:t>
            </w:r>
          </w:p>
          <w:p w14:paraId="413B615F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которого достигается объективное познание действительности – это</w:t>
            </w:r>
          </w:p>
          <w:p w14:paraId="71149888" w14:textId="3843320B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(ответ введите в соответствующем падеже, используя пробелы)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5D693" w14:textId="52E7E777" w:rsidR="005B64BE" w:rsidRPr="001779F0" w:rsidRDefault="00E14092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научный метод</w:t>
            </w:r>
          </w:p>
        </w:tc>
      </w:tr>
      <w:tr w:rsidR="005B64BE" w:rsidRPr="001779F0" w14:paraId="1B90E133" w14:textId="60D56552" w:rsidTr="005B64BE">
        <w:trPr>
          <w:trHeight w:val="704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485B7" w14:textId="1B25345D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ПК-6.1 </w:t>
            </w:r>
          </w:p>
          <w:p w14:paraId="2426EBC0" w14:textId="0F2EE68C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ОПК-6.2 </w:t>
            </w:r>
          </w:p>
          <w:p w14:paraId="042EFD18" w14:textId="0EA1CF46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ОПК-6.3 </w:t>
            </w:r>
          </w:p>
          <w:p w14:paraId="18D8A69F" w14:textId="0B25DADA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831C9" w14:textId="77777777" w:rsidR="005B64BE" w:rsidRPr="001779F0" w:rsidRDefault="005B64BE" w:rsidP="00877037">
            <w:pPr>
              <w:shd w:val="clear" w:color="auto" w:fill="FFFFFF"/>
              <w:suppressAutoHyphens/>
              <w:spacing w:after="0" w:line="240" w:lineRule="auto"/>
              <w:ind w:hanging="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79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 Внедрение системы антикоррупционных стандартов направлено на решение двух основных задач:</w:t>
            </w:r>
          </w:p>
          <w:p w14:paraId="797950AA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А) ограничить круг возможных действий работника, которые могут привести к его попаданию в ситуацию конфликта интересов;</w:t>
            </w:r>
          </w:p>
          <w:p w14:paraId="3E1891E7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привлечение лица, совершившего коррупционное правонарушение к ответственности;</w:t>
            </w:r>
          </w:p>
          <w:p w14:paraId="4FA22668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затруднить осуществление или сокрытие уже имевших место коррупционных правонарушений;</w:t>
            </w:r>
          </w:p>
          <w:p w14:paraId="3D8467DA" w14:textId="499BC913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Г) содействие в реализации государственной антикоррупционной политике;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CE32A" w14:textId="11A58CEE" w:rsidR="005B64BE" w:rsidRPr="001779F0" w:rsidRDefault="00E14092" w:rsidP="00877037">
            <w:pPr>
              <w:shd w:val="clear" w:color="auto" w:fill="FFFFFF"/>
              <w:suppressAutoHyphens/>
              <w:spacing w:after="0" w:line="240" w:lineRule="auto"/>
              <w:ind w:hanging="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В</w:t>
            </w:r>
          </w:p>
        </w:tc>
      </w:tr>
      <w:tr w:rsidR="005B64BE" w:rsidRPr="001779F0" w14:paraId="13C887A2" w14:textId="1EC3AAB6" w:rsidTr="005B64BE">
        <w:trPr>
          <w:trHeight w:val="985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55223" w14:textId="286CEF24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2.1 </w:t>
            </w:r>
          </w:p>
          <w:p w14:paraId="44DF86C6" w14:textId="18C6C645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2.2 </w:t>
            </w:r>
          </w:p>
          <w:p w14:paraId="57B8F29F" w14:textId="060B5FD8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 2.3 </w:t>
            </w:r>
          </w:p>
          <w:p w14:paraId="1EA42521" w14:textId="2F93099F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B15FD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34. В соответствии с Положением «О выпускной квалификационной работе обучающихся по программам бакалавриата, магистратуры, специалитета в образовательном учреждении высшего образования «Южно-Уральский технологический университет» защита выпускной квалификационной работы проходит на _________________ заседании государственной экзаменационной комиссии.</w:t>
            </w:r>
          </w:p>
          <w:p w14:paraId="11E1856E" w14:textId="2D5780C6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(вставьте пропущенное слово)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8C3AF" w14:textId="7952D020" w:rsidR="005B64BE" w:rsidRPr="001779F0" w:rsidRDefault="00E14092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открытом</w:t>
            </w:r>
          </w:p>
        </w:tc>
      </w:tr>
      <w:tr w:rsidR="005B64BE" w:rsidRPr="001779F0" w14:paraId="48481410" w14:textId="5AF7F9EC" w:rsidTr="005B64BE">
        <w:trPr>
          <w:trHeight w:val="1279"/>
        </w:trPr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30BCA51" w14:textId="58E9BEF9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ПК-3.1 </w:t>
            </w:r>
          </w:p>
          <w:p w14:paraId="4EC633B6" w14:textId="618A9881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ПК-3.2 </w:t>
            </w:r>
          </w:p>
          <w:p w14:paraId="24BAA203" w14:textId="6DDC9A73" w:rsidR="005B64BE" w:rsidRPr="001779F0" w:rsidRDefault="005B64BE" w:rsidP="001779F0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 xml:space="preserve">ПК-3.3 </w:t>
            </w:r>
          </w:p>
          <w:p w14:paraId="65483774" w14:textId="4DBE686A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43901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35. Соотнесите органы исполнительной власти и государственные органы</w:t>
            </w:r>
          </w:p>
          <w:p w14:paraId="518BA95D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1. Орган исполнительной власти</w:t>
            </w:r>
          </w:p>
          <w:p w14:paraId="75ED31FE" w14:textId="77777777" w:rsidR="005B64BE" w:rsidRPr="001779F0" w:rsidRDefault="005B64BE" w:rsidP="001779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US"/>
              </w:rPr>
              <w:t>2. Государственный орган</w:t>
            </w:r>
          </w:p>
        </w:tc>
        <w:tc>
          <w:tcPr>
            <w:tcW w:w="2213" w:type="pct"/>
            <w:tcBorders>
              <w:left w:val="single" w:sz="4" w:space="0" w:color="auto"/>
              <w:right w:val="single" w:sz="4" w:space="0" w:color="auto"/>
            </w:tcBorders>
          </w:tcPr>
          <w:p w14:paraId="27A3DBFB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А) Правительство Российской Федерации; </w:t>
            </w:r>
          </w:p>
          <w:p w14:paraId="543AE5A7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Б) Прокуратура Российской Федерации;</w:t>
            </w:r>
          </w:p>
          <w:p w14:paraId="72891DB8" w14:textId="7777777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В) Министерство юстиции Российской Федерации;</w:t>
            </w:r>
          </w:p>
          <w:p w14:paraId="4633B232" w14:textId="37CCBFD7" w:rsidR="005B64BE" w:rsidRPr="001779F0" w:rsidRDefault="005B64BE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779F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Г) Цен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тральная избирательная комиссия</w:t>
            </w:r>
          </w:p>
        </w:tc>
        <w:tc>
          <w:tcPr>
            <w:tcW w:w="936" w:type="pct"/>
            <w:tcBorders>
              <w:left w:val="single" w:sz="4" w:space="0" w:color="auto"/>
              <w:right w:val="single" w:sz="4" w:space="0" w:color="auto"/>
            </w:tcBorders>
          </w:tcPr>
          <w:p w14:paraId="46FFCF7A" w14:textId="77777777" w:rsidR="00E14092" w:rsidRDefault="00E14092" w:rsidP="001779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1-А,</w:t>
            </w: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 В; </w:t>
            </w:r>
          </w:p>
          <w:p w14:paraId="763BBB68" w14:textId="51C75997" w:rsidR="005B64BE" w:rsidRPr="001779F0" w:rsidRDefault="00E14092" w:rsidP="00E1409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</w:pP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2-Б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E1409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US"/>
              </w:rPr>
              <w:t>Г</w:t>
            </w:r>
            <w:bookmarkStart w:id="3" w:name="_GoBack"/>
            <w:bookmarkEnd w:id="3"/>
          </w:p>
        </w:tc>
      </w:tr>
    </w:tbl>
    <w:p w14:paraId="39A13DFC" w14:textId="77777777" w:rsidR="00877037" w:rsidRDefault="00877037" w:rsidP="008770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107191" w14:textId="7F74A9C1" w:rsidR="00FF3314" w:rsidRPr="00D3000B" w:rsidRDefault="00FF3314" w:rsidP="008770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000B">
        <w:rPr>
          <w:rFonts w:ascii="Times New Roman" w:hAnsi="Times New Roman" w:cs="Times New Roman"/>
          <w:b/>
          <w:sz w:val="24"/>
          <w:szCs w:val="24"/>
        </w:rPr>
        <w:t xml:space="preserve">Критерии оценки результатов тестирования </w:t>
      </w:r>
    </w:p>
    <w:p w14:paraId="5BE1A064" w14:textId="77777777" w:rsidR="00FF3314" w:rsidRPr="00D3000B" w:rsidRDefault="00FF3314" w:rsidP="008770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000B">
        <w:rPr>
          <w:rFonts w:ascii="Times New Roman" w:hAnsi="Times New Roman" w:cs="Times New Roman"/>
          <w:sz w:val="24"/>
          <w:szCs w:val="24"/>
        </w:rPr>
        <w:t xml:space="preserve">менее 55% правильных ответов – неудовлетворительно (не зачтено) </w:t>
      </w:r>
    </w:p>
    <w:p w14:paraId="79D2F890" w14:textId="77777777" w:rsidR="00FF3314" w:rsidRPr="00D3000B" w:rsidRDefault="00FF3314" w:rsidP="00877037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000B">
        <w:rPr>
          <w:rFonts w:ascii="Times New Roman" w:hAnsi="Times New Roman" w:cs="Times New Roman"/>
          <w:sz w:val="24"/>
          <w:szCs w:val="24"/>
        </w:rPr>
        <w:t>55 – 74% правильных ответов – удовлетворительно (зачтено)</w:t>
      </w:r>
    </w:p>
    <w:p w14:paraId="2D969D28" w14:textId="77777777" w:rsidR="00FF3314" w:rsidRPr="00D3000B" w:rsidRDefault="00FF3314" w:rsidP="00877037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000B">
        <w:rPr>
          <w:rFonts w:ascii="Times New Roman" w:hAnsi="Times New Roman" w:cs="Times New Roman"/>
          <w:sz w:val="24"/>
          <w:szCs w:val="24"/>
        </w:rPr>
        <w:t>75 – 94 % правильных ответов – хорошо (зачтено)</w:t>
      </w:r>
    </w:p>
    <w:p w14:paraId="620C6C39" w14:textId="63A1BB02" w:rsidR="00885D56" w:rsidRPr="00D3000B" w:rsidRDefault="00FF3314" w:rsidP="00877037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000B">
        <w:rPr>
          <w:rFonts w:ascii="Times New Roman" w:hAnsi="Times New Roman" w:cs="Times New Roman"/>
          <w:sz w:val="24"/>
          <w:szCs w:val="24"/>
        </w:rPr>
        <w:t>95 – 100% правильных ответов – отлично</w:t>
      </w:r>
    </w:p>
    <w:sectPr w:rsidR="00885D56" w:rsidRPr="00D3000B" w:rsidSect="001779F0">
      <w:footerReference w:type="default" r:id="rId12"/>
      <w:footerReference w:type="first" r:id="rId13"/>
      <w:pgSz w:w="11907" w:h="16840"/>
      <w:pgMar w:top="851" w:right="567" w:bottom="851" w:left="1134" w:header="720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1EAB2" w14:textId="77777777" w:rsidR="005B64BE" w:rsidRDefault="005B64BE" w:rsidP="009B612B">
      <w:pPr>
        <w:spacing w:after="0" w:line="240" w:lineRule="auto"/>
      </w:pPr>
      <w:r>
        <w:separator/>
      </w:r>
    </w:p>
  </w:endnote>
  <w:endnote w:type="continuationSeparator" w:id="0">
    <w:p w14:paraId="4B67C32B" w14:textId="77777777" w:rsidR="005B64BE" w:rsidRDefault="005B64BE" w:rsidP="009B6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856773"/>
      <w:docPartObj>
        <w:docPartGallery w:val="Page Numbers (Bottom of Page)"/>
        <w:docPartUnique/>
      </w:docPartObj>
    </w:sdtPr>
    <w:sdtContent>
      <w:p w14:paraId="4767B06F" w14:textId="5D4A4DB6" w:rsidR="005B64BE" w:rsidRDefault="005B64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092">
          <w:rPr>
            <w:noProof/>
          </w:rPr>
          <w:t>23</w:t>
        </w:r>
        <w:r>
          <w:fldChar w:fldCharType="end"/>
        </w:r>
      </w:p>
    </w:sdtContent>
  </w:sdt>
  <w:p w14:paraId="35462AF0" w14:textId="77777777" w:rsidR="005B64BE" w:rsidRDefault="005B64B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A04B7" w14:textId="06761A98" w:rsidR="005B64BE" w:rsidRDefault="005B64BE">
    <w:pPr>
      <w:pStyle w:val="ad"/>
      <w:jc w:val="center"/>
    </w:pPr>
  </w:p>
  <w:p w14:paraId="730E081C" w14:textId="77777777" w:rsidR="005B64BE" w:rsidRDefault="005B64B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B9823" w14:textId="77777777" w:rsidR="005B64BE" w:rsidRDefault="005B64BE" w:rsidP="009B612B">
      <w:pPr>
        <w:spacing w:after="0" w:line="240" w:lineRule="auto"/>
      </w:pPr>
      <w:r>
        <w:separator/>
      </w:r>
    </w:p>
  </w:footnote>
  <w:footnote w:type="continuationSeparator" w:id="0">
    <w:p w14:paraId="711B717D" w14:textId="77777777" w:rsidR="005B64BE" w:rsidRDefault="005B64BE" w:rsidP="009B6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603A"/>
    <w:multiLevelType w:val="hybridMultilevel"/>
    <w:tmpl w:val="EDD24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F37"/>
    <w:multiLevelType w:val="multilevel"/>
    <w:tmpl w:val="E52C5D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1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96" w:hanging="1800"/>
      </w:pPr>
      <w:rPr>
        <w:rFonts w:hint="default"/>
      </w:rPr>
    </w:lvl>
  </w:abstractNum>
  <w:abstractNum w:abstractNumId="2" w15:restartNumberingAfterBreak="0">
    <w:nsid w:val="09886676"/>
    <w:multiLevelType w:val="hybridMultilevel"/>
    <w:tmpl w:val="32F2C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26B8A"/>
    <w:multiLevelType w:val="hybridMultilevel"/>
    <w:tmpl w:val="C6D2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475D"/>
    <w:multiLevelType w:val="hybridMultilevel"/>
    <w:tmpl w:val="EC52C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320E8"/>
    <w:multiLevelType w:val="hybridMultilevel"/>
    <w:tmpl w:val="27F8D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6051"/>
    <w:multiLevelType w:val="hybridMultilevel"/>
    <w:tmpl w:val="B6B6D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A2755"/>
    <w:multiLevelType w:val="hybridMultilevel"/>
    <w:tmpl w:val="35EE7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553AA"/>
    <w:multiLevelType w:val="hybridMultilevel"/>
    <w:tmpl w:val="DAF6B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877"/>
    <w:multiLevelType w:val="multilevel"/>
    <w:tmpl w:val="EECE07C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3F420024"/>
    <w:multiLevelType w:val="multilevel"/>
    <w:tmpl w:val="D338A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2D94412"/>
    <w:multiLevelType w:val="multilevel"/>
    <w:tmpl w:val="6E3423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5F45933"/>
    <w:multiLevelType w:val="hybridMultilevel"/>
    <w:tmpl w:val="297CC132"/>
    <w:lvl w:ilvl="0" w:tplc="3D50AC08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3" w15:restartNumberingAfterBreak="0">
    <w:nsid w:val="461305B7"/>
    <w:multiLevelType w:val="multilevel"/>
    <w:tmpl w:val="008088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CC5657D"/>
    <w:multiLevelType w:val="hybridMultilevel"/>
    <w:tmpl w:val="978681E8"/>
    <w:lvl w:ilvl="0" w:tplc="E780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2F79A5"/>
    <w:multiLevelType w:val="hybridMultilevel"/>
    <w:tmpl w:val="04580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D6A93"/>
    <w:multiLevelType w:val="hybridMultilevel"/>
    <w:tmpl w:val="9C748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504A6"/>
    <w:multiLevelType w:val="hybridMultilevel"/>
    <w:tmpl w:val="E5CA0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12FDB"/>
    <w:multiLevelType w:val="hybridMultilevel"/>
    <w:tmpl w:val="44C81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A5BC7"/>
    <w:multiLevelType w:val="hybridMultilevel"/>
    <w:tmpl w:val="6D280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1024D2"/>
    <w:multiLevelType w:val="hybridMultilevel"/>
    <w:tmpl w:val="77265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C17B4"/>
    <w:multiLevelType w:val="multilevel"/>
    <w:tmpl w:val="0ECC0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CF95560"/>
    <w:multiLevelType w:val="hybridMultilevel"/>
    <w:tmpl w:val="F334D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D2B2A"/>
    <w:multiLevelType w:val="hybridMultilevel"/>
    <w:tmpl w:val="327C1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91048"/>
    <w:multiLevelType w:val="hybridMultilevel"/>
    <w:tmpl w:val="4358F69E"/>
    <w:lvl w:ilvl="0" w:tplc="CFF0CD2A">
      <w:start w:val="1"/>
      <w:numFmt w:val="decimal"/>
      <w:lvlText w:val="%1)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5" w15:restartNumberingAfterBreak="0">
    <w:nsid w:val="7A416E47"/>
    <w:multiLevelType w:val="hybridMultilevel"/>
    <w:tmpl w:val="9A58C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9"/>
  </w:num>
  <w:num w:numId="4">
    <w:abstractNumId w:val="8"/>
  </w:num>
  <w:num w:numId="5">
    <w:abstractNumId w:val="15"/>
  </w:num>
  <w:num w:numId="6">
    <w:abstractNumId w:val="0"/>
  </w:num>
  <w:num w:numId="7">
    <w:abstractNumId w:val="1"/>
  </w:num>
  <w:num w:numId="8">
    <w:abstractNumId w:val="17"/>
  </w:num>
  <w:num w:numId="9">
    <w:abstractNumId w:val="3"/>
  </w:num>
  <w:num w:numId="10">
    <w:abstractNumId w:val="18"/>
  </w:num>
  <w:num w:numId="11">
    <w:abstractNumId w:val="25"/>
  </w:num>
  <w:num w:numId="12">
    <w:abstractNumId w:val="14"/>
  </w:num>
  <w:num w:numId="13">
    <w:abstractNumId w:val="10"/>
  </w:num>
  <w:num w:numId="14">
    <w:abstractNumId w:val="2"/>
  </w:num>
  <w:num w:numId="15">
    <w:abstractNumId w:val="6"/>
  </w:num>
  <w:num w:numId="16">
    <w:abstractNumId w:val="22"/>
  </w:num>
  <w:num w:numId="17">
    <w:abstractNumId w:val="20"/>
  </w:num>
  <w:num w:numId="18">
    <w:abstractNumId w:val="21"/>
  </w:num>
  <w:num w:numId="19">
    <w:abstractNumId w:val="5"/>
  </w:num>
  <w:num w:numId="20">
    <w:abstractNumId w:val="23"/>
  </w:num>
  <w:num w:numId="21">
    <w:abstractNumId w:val="12"/>
  </w:num>
  <w:num w:numId="22">
    <w:abstractNumId w:val="24"/>
  </w:num>
  <w:num w:numId="23">
    <w:abstractNumId w:val="13"/>
  </w:num>
  <w:num w:numId="24">
    <w:abstractNumId w:val="11"/>
  </w:num>
  <w:num w:numId="25">
    <w:abstractNumId w:val="9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3314"/>
    <w:rsid w:val="0004152A"/>
    <w:rsid w:val="00083BB2"/>
    <w:rsid w:val="00087321"/>
    <w:rsid w:val="00094803"/>
    <w:rsid w:val="000D46AF"/>
    <w:rsid w:val="000F274D"/>
    <w:rsid w:val="001370FB"/>
    <w:rsid w:val="0016113C"/>
    <w:rsid w:val="00170F05"/>
    <w:rsid w:val="001779F0"/>
    <w:rsid w:val="00183ED0"/>
    <w:rsid w:val="001A47F2"/>
    <w:rsid w:val="00207025"/>
    <w:rsid w:val="0021702F"/>
    <w:rsid w:val="00250650"/>
    <w:rsid w:val="00256C16"/>
    <w:rsid w:val="00286253"/>
    <w:rsid w:val="002C6BB9"/>
    <w:rsid w:val="002D0826"/>
    <w:rsid w:val="002F2D7A"/>
    <w:rsid w:val="003218A4"/>
    <w:rsid w:val="003E3FA0"/>
    <w:rsid w:val="0043785F"/>
    <w:rsid w:val="0048527D"/>
    <w:rsid w:val="00494E6C"/>
    <w:rsid w:val="0050172A"/>
    <w:rsid w:val="00510CF8"/>
    <w:rsid w:val="00551C1B"/>
    <w:rsid w:val="005636E0"/>
    <w:rsid w:val="00564EFC"/>
    <w:rsid w:val="00582FFC"/>
    <w:rsid w:val="005A57C0"/>
    <w:rsid w:val="005B64BE"/>
    <w:rsid w:val="00600410"/>
    <w:rsid w:val="0065234C"/>
    <w:rsid w:val="006524E4"/>
    <w:rsid w:val="00664D73"/>
    <w:rsid w:val="006D6ABF"/>
    <w:rsid w:val="006E30CD"/>
    <w:rsid w:val="00711C24"/>
    <w:rsid w:val="007331ED"/>
    <w:rsid w:val="0075017B"/>
    <w:rsid w:val="007760C6"/>
    <w:rsid w:val="00782135"/>
    <w:rsid w:val="00791151"/>
    <w:rsid w:val="007F6CC2"/>
    <w:rsid w:val="0086688E"/>
    <w:rsid w:val="008738D5"/>
    <w:rsid w:val="00877037"/>
    <w:rsid w:val="00885D56"/>
    <w:rsid w:val="008A71BE"/>
    <w:rsid w:val="008B0651"/>
    <w:rsid w:val="009278CC"/>
    <w:rsid w:val="00931092"/>
    <w:rsid w:val="00987DB5"/>
    <w:rsid w:val="009A7581"/>
    <w:rsid w:val="009B612B"/>
    <w:rsid w:val="009B646F"/>
    <w:rsid w:val="00A13CEC"/>
    <w:rsid w:val="00A714A4"/>
    <w:rsid w:val="00A8473D"/>
    <w:rsid w:val="00AA57B8"/>
    <w:rsid w:val="00AA67B2"/>
    <w:rsid w:val="00B0678A"/>
    <w:rsid w:val="00B70285"/>
    <w:rsid w:val="00B7139A"/>
    <w:rsid w:val="00BD16D4"/>
    <w:rsid w:val="00C46537"/>
    <w:rsid w:val="00C66065"/>
    <w:rsid w:val="00C90EBC"/>
    <w:rsid w:val="00C97016"/>
    <w:rsid w:val="00CC1CE8"/>
    <w:rsid w:val="00D3000B"/>
    <w:rsid w:val="00D62778"/>
    <w:rsid w:val="00DB09F2"/>
    <w:rsid w:val="00DC7052"/>
    <w:rsid w:val="00E019AA"/>
    <w:rsid w:val="00E14092"/>
    <w:rsid w:val="00E50568"/>
    <w:rsid w:val="00E82B63"/>
    <w:rsid w:val="00EA2833"/>
    <w:rsid w:val="00EB783A"/>
    <w:rsid w:val="00EE2168"/>
    <w:rsid w:val="00EE5F08"/>
    <w:rsid w:val="00F00D7A"/>
    <w:rsid w:val="00FA504F"/>
    <w:rsid w:val="00FF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F8BB"/>
  <w15:docId w15:val="{AAFD38BA-EF79-43FA-AFAB-45ED541B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0FB"/>
  </w:style>
  <w:style w:type="paragraph" w:styleId="1">
    <w:name w:val="heading 1"/>
    <w:basedOn w:val="a"/>
    <w:next w:val="a"/>
    <w:link w:val="10"/>
    <w:uiPriority w:val="9"/>
    <w:qFormat/>
    <w:rsid w:val="00286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37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3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0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378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286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8738D5"/>
    <w:rPr>
      <w:b/>
      <w:bCs/>
    </w:rPr>
  </w:style>
  <w:style w:type="paragraph" w:styleId="a7">
    <w:name w:val="Normal (Web)"/>
    <w:basedOn w:val="a"/>
    <w:uiPriority w:val="99"/>
    <w:unhideWhenUsed/>
    <w:rsid w:val="0008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estiontext">
    <w:name w:val="question_text"/>
    <w:basedOn w:val="a0"/>
    <w:rsid w:val="00087321"/>
  </w:style>
  <w:style w:type="paragraph" w:customStyle="1" w:styleId="aligncenter">
    <w:name w:val="align_center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4152A"/>
    <w:rPr>
      <w:color w:val="0000FF"/>
      <w:u w:val="single"/>
    </w:rPr>
  </w:style>
  <w:style w:type="character" w:styleId="a9">
    <w:name w:val="Emphasis"/>
    <w:basedOn w:val="a0"/>
    <w:uiPriority w:val="20"/>
    <w:qFormat/>
    <w:rsid w:val="0004152A"/>
    <w:rPr>
      <w:i/>
      <w:iCs/>
    </w:rPr>
  </w:style>
  <w:style w:type="character" w:customStyle="1" w:styleId="w">
    <w:name w:val="w"/>
    <w:basedOn w:val="a0"/>
    <w:rsid w:val="0004152A"/>
  </w:style>
  <w:style w:type="table" w:styleId="aa">
    <w:name w:val="Table Grid"/>
    <w:basedOn w:val="a1"/>
    <w:uiPriority w:val="59"/>
    <w:rsid w:val="00652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B6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B612B"/>
  </w:style>
  <w:style w:type="paragraph" w:styleId="ad">
    <w:name w:val="footer"/>
    <w:basedOn w:val="a"/>
    <w:link w:val="ae"/>
    <w:uiPriority w:val="99"/>
    <w:unhideWhenUsed/>
    <w:rsid w:val="009B6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B6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18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53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emlin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sia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vernme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DF71-3CFB-4AFE-80D0-1C22176DE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23</Pages>
  <Words>10668</Words>
  <Characters>60814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71340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Владимировна Сотникова</dc:creator>
  <cp:keywords/>
  <dc:description/>
  <cp:lastModifiedBy>Наталья Михайловна Горяйнова</cp:lastModifiedBy>
  <cp:revision>38</cp:revision>
  <dcterms:created xsi:type="dcterms:W3CDTF">2023-01-21T07:00:00Z</dcterms:created>
  <dcterms:modified xsi:type="dcterms:W3CDTF">2023-04-26T08:55:00Z</dcterms:modified>
</cp:coreProperties>
</file>